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1B" w:rsidRDefault="00DF1D1B">
      <w:pPr>
        <w:pStyle w:val="Text"/>
        <w:ind w:left="567" w:right="567"/>
        <w:rPr>
          <w:rFonts w:ascii="Proxima Nova" w:eastAsia="Proxima Nova" w:hAnsi="Proxima Nova" w:cs="Proxima Nova"/>
          <w:sz w:val="20"/>
          <w:szCs w:val="20"/>
        </w:rPr>
      </w:pPr>
    </w:p>
    <w:p w:rsidR="00DF1D1B" w:rsidRPr="00B6001C" w:rsidRDefault="00DF1D1B">
      <w:pPr>
        <w:pStyle w:val="Text"/>
        <w:ind w:left="567" w:right="567"/>
        <w:rPr>
          <w:rFonts w:ascii="Proxima Nova Rg" w:eastAsia="Proxima Nova" w:hAnsi="Proxima Nova Rg" w:cs="Proxima Nova"/>
          <w:sz w:val="20"/>
          <w:szCs w:val="20"/>
        </w:rPr>
      </w:pPr>
    </w:p>
    <w:p w:rsidR="00C2091B" w:rsidRPr="006B3928" w:rsidRDefault="00881A61" w:rsidP="00C81356">
      <w:pPr>
        <w:jc w:val="both"/>
        <w:rPr>
          <w:rFonts w:ascii="Arial" w:hAnsi="Arial" w:cs="Arial"/>
          <w:u w:val="single"/>
          <w:lang w:val="de-DE"/>
        </w:rPr>
      </w:pPr>
      <w:r w:rsidRPr="00881A61">
        <w:rPr>
          <w:rFonts w:ascii="Arial" w:hAnsi="Arial" w:cs="Arial"/>
          <w:u w:val="single"/>
          <w:lang w:val="de-DE"/>
        </w:rPr>
        <w:t xml:space="preserve">Dauphin </w:t>
      </w:r>
      <w:proofErr w:type="spellStart"/>
      <w:r w:rsidRPr="00881A61">
        <w:rPr>
          <w:rFonts w:ascii="Arial" w:hAnsi="Arial" w:cs="Arial"/>
          <w:u w:val="single"/>
          <w:lang w:val="de-DE"/>
        </w:rPr>
        <w:t>Indeed</w:t>
      </w:r>
      <w:proofErr w:type="spellEnd"/>
      <w:r w:rsidRPr="00881A61">
        <w:rPr>
          <w:rFonts w:ascii="Arial" w:hAnsi="Arial" w:cs="Arial"/>
          <w:u w:val="single"/>
          <w:lang w:val="de-DE"/>
        </w:rPr>
        <w:t xml:space="preserve"> </w:t>
      </w:r>
      <w:r w:rsidRPr="00732C13">
        <w:rPr>
          <w:rFonts w:ascii="Arial" w:hAnsi="Arial" w:cs="Arial"/>
          <w:u w:val="single"/>
          <w:lang w:val="de-DE"/>
        </w:rPr>
        <w:t xml:space="preserve">ist „Winner“ – </w:t>
      </w:r>
      <w:r w:rsidR="007B5002" w:rsidRPr="00732C13">
        <w:rPr>
          <w:rFonts w:ascii="Arial" w:hAnsi="Arial" w:cs="Arial"/>
          <w:u w:val="single"/>
          <w:lang w:val="de-DE"/>
        </w:rPr>
        <w:t>„Special</w:t>
      </w:r>
      <w:r w:rsidR="007B5002" w:rsidRPr="00881A61">
        <w:rPr>
          <w:rFonts w:ascii="Arial" w:hAnsi="Arial" w:cs="Arial"/>
          <w:u w:val="single"/>
          <w:lang w:val="de-DE"/>
        </w:rPr>
        <w:t xml:space="preserve"> </w:t>
      </w:r>
      <w:proofErr w:type="spellStart"/>
      <w:r w:rsidR="007B5002" w:rsidRPr="00881A61">
        <w:rPr>
          <w:rFonts w:ascii="Arial" w:hAnsi="Arial" w:cs="Arial"/>
          <w:u w:val="single"/>
          <w:lang w:val="de-DE"/>
        </w:rPr>
        <w:t>Mention</w:t>
      </w:r>
      <w:proofErr w:type="spellEnd"/>
      <w:r w:rsidR="007B5002" w:rsidRPr="00881A61">
        <w:rPr>
          <w:rFonts w:ascii="Arial" w:hAnsi="Arial" w:cs="Arial"/>
          <w:u w:val="single"/>
          <w:lang w:val="de-DE"/>
        </w:rPr>
        <w:t>“</w:t>
      </w:r>
      <w:r w:rsidR="00AE69FD" w:rsidRPr="00881A61">
        <w:rPr>
          <w:rFonts w:ascii="Arial" w:hAnsi="Arial" w:cs="Arial"/>
          <w:u w:val="single"/>
          <w:lang w:val="de-DE"/>
        </w:rPr>
        <w:t xml:space="preserve"> für Bosse ION-Cloud </w:t>
      </w:r>
      <w:proofErr w:type="spellStart"/>
      <w:r w:rsidR="00AE69FD" w:rsidRPr="00881A61">
        <w:rPr>
          <w:rFonts w:ascii="Arial" w:hAnsi="Arial" w:cs="Arial"/>
          <w:u w:val="single"/>
          <w:lang w:val="de-DE"/>
        </w:rPr>
        <w:t>desk</w:t>
      </w:r>
      <w:proofErr w:type="spellEnd"/>
    </w:p>
    <w:p w:rsidR="00EF60FC" w:rsidRDefault="00EF60FC" w:rsidP="00C81356">
      <w:pPr>
        <w:spacing w:line="360" w:lineRule="auto"/>
        <w:jc w:val="both"/>
        <w:rPr>
          <w:rFonts w:ascii="Arial" w:hAnsi="Arial" w:cs="Arial"/>
          <w:b/>
          <w:sz w:val="36"/>
          <w:szCs w:val="36"/>
          <w:lang w:val="de-DE"/>
        </w:rPr>
      </w:pPr>
    </w:p>
    <w:p w:rsidR="001D1CE2" w:rsidRPr="006B3928" w:rsidRDefault="00712279" w:rsidP="00C81356">
      <w:pPr>
        <w:spacing w:line="360" w:lineRule="auto"/>
        <w:jc w:val="both"/>
        <w:rPr>
          <w:rFonts w:ascii="Arial" w:hAnsi="Arial" w:cs="Arial"/>
          <w:b/>
          <w:sz w:val="36"/>
          <w:szCs w:val="36"/>
          <w:lang w:val="de-DE"/>
        </w:rPr>
      </w:pPr>
      <w:r>
        <w:rPr>
          <w:rFonts w:ascii="Arial" w:hAnsi="Arial" w:cs="Arial"/>
          <w:b/>
          <w:sz w:val="36"/>
          <w:szCs w:val="36"/>
          <w:lang w:val="de-DE"/>
        </w:rPr>
        <w:t xml:space="preserve">Dauphin </w:t>
      </w:r>
      <w:proofErr w:type="spellStart"/>
      <w:r w:rsidR="00E95CC6">
        <w:rPr>
          <w:rFonts w:ascii="Arial" w:hAnsi="Arial" w:cs="Arial"/>
          <w:b/>
          <w:sz w:val="36"/>
          <w:szCs w:val="36"/>
          <w:lang w:val="de-DE"/>
        </w:rPr>
        <w:t>Indeed</w:t>
      </w:r>
      <w:proofErr w:type="spellEnd"/>
      <w:r>
        <w:rPr>
          <w:rFonts w:ascii="Arial" w:hAnsi="Arial" w:cs="Arial"/>
          <w:b/>
          <w:sz w:val="36"/>
          <w:szCs w:val="36"/>
          <w:lang w:val="de-DE"/>
        </w:rPr>
        <w:t xml:space="preserve"> erhält German Design Award</w:t>
      </w:r>
    </w:p>
    <w:p w:rsidR="00983AB9" w:rsidRPr="00983AB9" w:rsidRDefault="00FC3127" w:rsidP="00C81356">
      <w:pPr>
        <w:spacing w:line="360" w:lineRule="auto"/>
        <w:jc w:val="both"/>
        <w:rPr>
          <w:rFonts w:ascii="Arial" w:hAnsi="Arial" w:cs="Arial"/>
          <w:b/>
          <w:lang w:val="de-DE"/>
        </w:rPr>
      </w:pPr>
      <w:r w:rsidRPr="00F94F45">
        <w:rPr>
          <w:rFonts w:ascii="Arial" w:hAnsi="Arial" w:cs="Arial"/>
          <w:b/>
          <w:lang w:val="de-DE"/>
        </w:rPr>
        <w:t>Raffiniert</w:t>
      </w:r>
      <w:r w:rsidRPr="00FC3127">
        <w:rPr>
          <w:rFonts w:ascii="Arial" w:hAnsi="Arial" w:cs="Arial"/>
          <w:b/>
          <w:lang w:val="de-DE"/>
        </w:rPr>
        <w:t xml:space="preserve"> konstruiert, ergonomisch anspruchsvoll, smart designt und dazu noch ressourcenschonend produziert</w:t>
      </w:r>
      <w:r w:rsidR="00163EFC">
        <w:rPr>
          <w:rFonts w:ascii="Arial" w:hAnsi="Arial" w:cs="Arial"/>
          <w:b/>
          <w:lang w:val="de-DE"/>
        </w:rPr>
        <w:t>:</w:t>
      </w:r>
      <w:r w:rsidRPr="00FC3127">
        <w:rPr>
          <w:rFonts w:ascii="Arial" w:hAnsi="Arial" w:cs="Arial"/>
          <w:b/>
          <w:lang w:val="de-DE"/>
        </w:rPr>
        <w:t xml:space="preserve"> </w:t>
      </w:r>
      <w:r w:rsidR="00DD6563">
        <w:rPr>
          <w:rFonts w:ascii="Arial" w:hAnsi="Arial" w:cs="Arial"/>
          <w:b/>
          <w:lang w:val="de-DE"/>
        </w:rPr>
        <w:t xml:space="preserve">Der </w:t>
      </w:r>
      <w:proofErr w:type="spellStart"/>
      <w:r w:rsidR="00DD6563">
        <w:rPr>
          <w:rFonts w:ascii="Arial" w:hAnsi="Arial" w:cs="Arial"/>
          <w:b/>
          <w:lang w:val="de-DE"/>
        </w:rPr>
        <w:t>Indeed</w:t>
      </w:r>
      <w:proofErr w:type="spellEnd"/>
      <w:r w:rsidR="00320974">
        <w:rPr>
          <w:rFonts w:ascii="Arial" w:hAnsi="Arial" w:cs="Arial"/>
          <w:b/>
          <w:lang w:val="de-DE"/>
        </w:rPr>
        <w:t xml:space="preserve"> ha</w:t>
      </w:r>
      <w:r w:rsidR="00DD6563">
        <w:rPr>
          <w:rFonts w:ascii="Arial" w:hAnsi="Arial" w:cs="Arial"/>
          <w:b/>
          <w:lang w:val="de-DE"/>
        </w:rPr>
        <w:t>t</w:t>
      </w:r>
      <w:r w:rsidR="00320974">
        <w:rPr>
          <w:rFonts w:ascii="Arial" w:hAnsi="Arial" w:cs="Arial"/>
          <w:b/>
          <w:lang w:val="de-DE"/>
        </w:rPr>
        <w:t xml:space="preserve"> </w:t>
      </w:r>
      <w:r w:rsidR="003B79CC">
        <w:rPr>
          <w:rFonts w:ascii="Arial" w:hAnsi="Arial" w:cs="Arial"/>
          <w:b/>
          <w:lang w:val="de-DE"/>
        </w:rPr>
        <w:t>d</w:t>
      </w:r>
      <w:r w:rsidR="00881A61">
        <w:rPr>
          <w:rFonts w:ascii="Arial" w:hAnsi="Arial" w:cs="Arial"/>
          <w:b/>
          <w:lang w:val="de-DE"/>
        </w:rPr>
        <w:t xml:space="preserve">ie hochkarätige internationale </w:t>
      </w:r>
      <w:r w:rsidR="003B79CC">
        <w:rPr>
          <w:rFonts w:ascii="Arial" w:hAnsi="Arial" w:cs="Arial"/>
          <w:b/>
          <w:lang w:val="de-DE"/>
        </w:rPr>
        <w:t xml:space="preserve">Jury </w:t>
      </w:r>
      <w:r w:rsidR="00DD6563">
        <w:rPr>
          <w:rFonts w:ascii="Arial" w:hAnsi="Arial" w:cs="Arial"/>
          <w:b/>
          <w:lang w:val="de-DE"/>
        </w:rPr>
        <w:t>überzeugt.</w:t>
      </w:r>
      <w:r w:rsidR="00983AB9" w:rsidRPr="00983AB9">
        <w:rPr>
          <w:rFonts w:ascii="Arial" w:hAnsi="Arial" w:cs="Arial"/>
          <w:b/>
          <w:lang w:val="de-DE"/>
        </w:rPr>
        <w:t xml:space="preserve"> Der </w:t>
      </w:r>
      <w:r w:rsidR="00320974">
        <w:rPr>
          <w:rFonts w:ascii="Arial" w:hAnsi="Arial" w:cs="Arial"/>
          <w:b/>
          <w:lang w:val="de-DE"/>
        </w:rPr>
        <w:t xml:space="preserve">von </w:t>
      </w:r>
      <w:proofErr w:type="spellStart"/>
      <w:r w:rsidR="00F228B4">
        <w:rPr>
          <w:rFonts w:ascii="Arial" w:hAnsi="Arial" w:cs="Arial"/>
          <w:b/>
          <w:lang w:val="de-DE"/>
        </w:rPr>
        <w:t>Inhouse</w:t>
      </w:r>
      <w:proofErr w:type="spellEnd"/>
      <w:r w:rsidR="00320974">
        <w:rPr>
          <w:rFonts w:ascii="Arial" w:hAnsi="Arial" w:cs="Arial"/>
          <w:b/>
          <w:lang w:val="de-DE"/>
        </w:rPr>
        <w:t xml:space="preserve">-Designer Rüdiger Schaack entworfene </w:t>
      </w:r>
      <w:r w:rsidR="00F228B4">
        <w:rPr>
          <w:rFonts w:ascii="Arial" w:hAnsi="Arial" w:cs="Arial"/>
          <w:b/>
          <w:lang w:val="de-DE"/>
        </w:rPr>
        <w:t>Dauphin-</w:t>
      </w:r>
      <w:r w:rsidR="00983AB9" w:rsidRPr="00983AB9">
        <w:rPr>
          <w:rFonts w:ascii="Arial" w:hAnsi="Arial" w:cs="Arial"/>
          <w:b/>
          <w:lang w:val="de-DE"/>
        </w:rPr>
        <w:t>Bürodrehstuhl erhä</w:t>
      </w:r>
      <w:r w:rsidR="001D1CE2">
        <w:rPr>
          <w:rFonts w:ascii="Arial" w:hAnsi="Arial" w:cs="Arial"/>
          <w:b/>
          <w:lang w:val="de-DE"/>
        </w:rPr>
        <w:t>lt den German Design Award 2022 „Winner“</w:t>
      </w:r>
      <w:r w:rsidR="00F94F45">
        <w:rPr>
          <w:rFonts w:ascii="Arial" w:hAnsi="Arial" w:cs="Arial"/>
          <w:b/>
          <w:lang w:val="de-DE"/>
        </w:rPr>
        <w:t>.</w:t>
      </w:r>
    </w:p>
    <w:p w:rsidR="00983AB9" w:rsidRDefault="00983AB9" w:rsidP="00C81356">
      <w:pPr>
        <w:spacing w:line="360" w:lineRule="auto"/>
        <w:jc w:val="both"/>
        <w:rPr>
          <w:rFonts w:ascii="Arial" w:hAnsi="Arial" w:cs="Arial"/>
          <w:b/>
          <w:lang w:val="de-DE"/>
        </w:rPr>
      </w:pPr>
    </w:p>
    <w:p w:rsidR="00AE69FD" w:rsidRDefault="009D3125" w:rsidP="00C81356">
      <w:pPr>
        <w:spacing w:line="360" w:lineRule="auto"/>
        <w:jc w:val="both"/>
        <w:rPr>
          <w:rFonts w:ascii="Arial" w:hAnsi="Arial" w:cs="Arial"/>
          <w:lang w:val="de-DE"/>
        </w:rPr>
      </w:pPr>
      <w:r w:rsidRPr="006B3928">
        <w:rPr>
          <w:rFonts w:ascii="Arial" w:hAnsi="Arial" w:cs="Arial"/>
          <w:lang w:val="de-DE"/>
        </w:rPr>
        <w:t xml:space="preserve">Offenhausen, </w:t>
      </w:r>
      <w:r w:rsidR="00320974">
        <w:rPr>
          <w:rFonts w:ascii="Arial" w:hAnsi="Arial" w:cs="Arial"/>
          <w:lang w:val="de-DE"/>
        </w:rPr>
        <w:t>November</w:t>
      </w:r>
      <w:r w:rsidRPr="006B3928">
        <w:rPr>
          <w:rFonts w:ascii="Arial" w:hAnsi="Arial" w:cs="Arial"/>
          <w:lang w:val="de-DE"/>
        </w:rPr>
        <w:t xml:space="preserve"> 2021 –</w:t>
      </w:r>
      <w:r w:rsidR="00A40509">
        <w:rPr>
          <w:rFonts w:ascii="Arial" w:hAnsi="Arial" w:cs="Arial"/>
          <w:lang w:val="de-DE"/>
        </w:rPr>
        <w:t xml:space="preserve"> </w:t>
      </w:r>
      <w:r w:rsidR="00C1154A">
        <w:rPr>
          <w:rFonts w:ascii="Arial" w:hAnsi="Arial" w:cs="Arial"/>
          <w:lang w:val="de-DE"/>
        </w:rPr>
        <w:t xml:space="preserve">Eine </w:t>
      </w:r>
      <w:r w:rsidR="000B2600">
        <w:rPr>
          <w:rFonts w:ascii="Arial" w:hAnsi="Arial" w:cs="Arial"/>
          <w:lang w:val="de-DE"/>
        </w:rPr>
        <w:t>ausgeklügelte B</w:t>
      </w:r>
      <w:r w:rsidR="00C1154A">
        <w:rPr>
          <w:rFonts w:ascii="Arial" w:hAnsi="Arial" w:cs="Arial"/>
          <w:lang w:val="de-DE"/>
        </w:rPr>
        <w:t xml:space="preserve">auweise, die </w:t>
      </w:r>
      <w:r w:rsidR="00AE69FD">
        <w:rPr>
          <w:rFonts w:ascii="Arial" w:hAnsi="Arial" w:cs="Arial"/>
          <w:lang w:val="de-DE"/>
        </w:rPr>
        <w:t xml:space="preserve">wertvolle </w:t>
      </w:r>
      <w:r w:rsidR="00C1154A">
        <w:rPr>
          <w:rFonts w:ascii="Arial" w:hAnsi="Arial" w:cs="Arial"/>
          <w:lang w:val="de-DE"/>
        </w:rPr>
        <w:t xml:space="preserve">Ressourcen spart, umweltschonende Materialien und ein </w:t>
      </w:r>
      <w:r w:rsidR="00F94F45">
        <w:rPr>
          <w:rFonts w:ascii="Arial" w:hAnsi="Arial" w:cs="Arial"/>
          <w:lang w:val="de-DE"/>
        </w:rPr>
        <w:t>harmonisches</w:t>
      </w:r>
      <w:r w:rsidR="00C1154A">
        <w:rPr>
          <w:rFonts w:ascii="Arial" w:hAnsi="Arial" w:cs="Arial"/>
          <w:lang w:val="de-DE"/>
        </w:rPr>
        <w:t xml:space="preserve"> Design: </w:t>
      </w:r>
      <w:r w:rsidR="002833AA">
        <w:rPr>
          <w:rFonts w:ascii="Arial" w:hAnsi="Arial" w:cs="Arial"/>
          <w:lang w:val="de-DE"/>
        </w:rPr>
        <w:t>B</w:t>
      </w:r>
      <w:r w:rsidR="006E36E9">
        <w:rPr>
          <w:rFonts w:ascii="Arial" w:hAnsi="Arial" w:cs="Arial"/>
          <w:lang w:val="de-DE"/>
        </w:rPr>
        <w:t xml:space="preserve">eim </w:t>
      </w:r>
      <w:proofErr w:type="spellStart"/>
      <w:r w:rsidR="006E36E9">
        <w:rPr>
          <w:rFonts w:ascii="Arial" w:hAnsi="Arial" w:cs="Arial"/>
          <w:lang w:val="de-DE"/>
        </w:rPr>
        <w:t>Indeed</w:t>
      </w:r>
      <w:proofErr w:type="spellEnd"/>
      <w:r w:rsidR="006E36E9">
        <w:rPr>
          <w:rFonts w:ascii="Arial" w:hAnsi="Arial" w:cs="Arial"/>
          <w:lang w:val="de-DE"/>
        </w:rPr>
        <w:t xml:space="preserve"> </w:t>
      </w:r>
      <w:r w:rsidR="002833AA">
        <w:rPr>
          <w:rFonts w:ascii="Arial" w:hAnsi="Arial" w:cs="Arial"/>
          <w:lang w:val="de-DE"/>
        </w:rPr>
        <w:t xml:space="preserve">stehen </w:t>
      </w:r>
      <w:r w:rsidR="006E36E9">
        <w:rPr>
          <w:rFonts w:ascii="Arial" w:hAnsi="Arial" w:cs="Arial"/>
          <w:lang w:val="de-DE"/>
        </w:rPr>
        <w:t xml:space="preserve">Nachhaltigkeit </w:t>
      </w:r>
      <w:r w:rsidR="00267642">
        <w:rPr>
          <w:rFonts w:ascii="Arial" w:hAnsi="Arial" w:cs="Arial"/>
          <w:lang w:val="de-DE"/>
        </w:rPr>
        <w:t xml:space="preserve">und </w:t>
      </w:r>
      <w:r w:rsidR="00267642" w:rsidRPr="00F03092">
        <w:rPr>
          <w:rFonts w:ascii="Arial" w:hAnsi="Arial" w:cs="Arial"/>
          <w:lang w:val="de-DE"/>
        </w:rPr>
        <w:t>Leichtigkeit</w:t>
      </w:r>
      <w:r w:rsidR="00267642">
        <w:rPr>
          <w:rFonts w:ascii="Arial" w:hAnsi="Arial" w:cs="Arial"/>
          <w:lang w:val="de-DE"/>
        </w:rPr>
        <w:t xml:space="preserve"> </w:t>
      </w:r>
      <w:r w:rsidR="006E36E9">
        <w:rPr>
          <w:rFonts w:ascii="Arial" w:hAnsi="Arial" w:cs="Arial"/>
          <w:lang w:val="de-DE"/>
        </w:rPr>
        <w:t xml:space="preserve">im Mittelpunkt. </w:t>
      </w:r>
      <w:r w:rsidR="00AE69FD">
        <w:rPr>
          <w:rFonts w:ascii="Arial" w:hAnsi="Arial" w:cs="Arial"/>
          <w:lang w:val="de-DE"/>
        </w:rPr>
        <w:t xml:space="preserve">Gleichzeitig ist es Dauphin-Designer Rüdiger Schaack gelungen, einen Bürostuhl zu gestalten, der sich </w:t>
      </w:r>
      <w:r w:rsidR="00BB7B61">
        <w:rPr>
          <w:rFonts w:ascii="Arial" w:hAnsi="Arial" w:cs="Arial"/>
          <w:lang w:val="de-DE"/>
        </w:rPr>
        <w:t xml:space="preserve">dank schlanker Silhouette </w:t>
      </w:r>
      <w:r w:rsidR="00AE69FD">
        <w:rPr>
          <w:rFonts w:ascii="Arial" w:hAnsi="Arial" w:cs="Arial"/>
          <w:lang w:val="de-DE"/>
        </w:rPr>
        <w:t>behutsam in den (Home</w:t>
      </w:r>
      <w:r w:rsidR="0067027D">
        <w:rPr>
          <w:rFonts w:ascii="Arial" w:hAnsi="Arial" w:cs="Arial"/>
          <w:lang w:val="de-DE"/>
        </w:rPr>
        <w:t>-</w:t>
      </w:r>
      <w:r w:rsidR="00AE69FD">
        <w:rPr>
          <w:rFonts w:ascii="Arial" w:hAnsi="Arial" w:cs="Arial"/>
          <w:lang w:val="de-DE"/>
        </w:rPr>
        <w:t xml:space="preserve">) Office-Kontext </w:t>
      </w:r>
      <w:r w:rsidR="0067027D">
        <w:rPr>
          <w:rFonts w:ascii="Arial" w:hAnsi="Arial" w:cs="Arial"/>
          <w:lang w:val="de-DE"/>
        </w:rPr>
        <w:t>einfügt und</w:t>
      </w:r>
      <w:r w:rsidR="00AE69FD">
        <w:rPr>
          <w:rFonts w:ascii="Arial" w:hAnsi="Arial" w:cs="Arial"/>
          <w:lang w:val="de-DE"/>
        </w:rPr>
        <w:t xml:space="preserve"> </w:t>
      </w:r>
      <w:r w:rsidR="000B2600">
        <w:rPr>
          <w:rFonts w:ascii="Arial" w:hAnsi="Arial" w:cs="Arial"/>
          <w:lang w:val="de-DE"/>
        </w:rPr>
        <w:t xml:space="preserve">ansprechende Optik </w:t>
      </w:r>
      <w:r w:rsidR="00343669">
        <w:rPr>
          <w:rFonts w:ascii="Arial" w:hAnsi="Arial" w:cs="Arial"/>
          <w:lang w:val="de-DE"/>
        </w:rPr>
        <w:t>sowie</w:t>
      </w:r>
      <w:r w:rsidR="00AE69FD">
        <w:rPr>
          <w:rFonts w:ascii="Arial" w:hAnsi="Arial" w:cs="Arial"/>
          <w:lang w:val="de-DE"/>
        </w:rPr>
        <w:t xml:space="preserve"> ergonomische Funk</w:t>
      </w:r>
      <w:r w:rsidR="0067027D">
        <w:rPr>
          <w:rFonts w:ascii="Arial" w:hAnsi="Arial" w:cs="Arial"/>
          <w:lang w:val="de-DE"/>
        </w:rPr>
        <w:t>t</w:t>
      </w:r>
      <w:r w:rsidR="00AE69FD">
        <w:rPr>
          <w:rFonts w:ascii="Arial" w:hAnsi="Arial" w:cs="Arial"/>
          <w:lang w:val="de-DE"/>
        </w:rPr>
        <w:t>ionalität miteinander vereint.</w:t>
      </w:r>
      <w:r w:rsidR="00F228B4">
        <w:rPr>
          <w:rFonts w:ascii="Arial" w:hAnsi="Arial" w:cs="Arial"/>
          <w:lang w:val="de-DE"/>
        </w:rPr>
        <w:t xml:space="preserve"> Dafür wurde der neue Dauphin-Bürodrehstuhl jetzt </w:t>
      </w:r>
      <w:r w:rsidR="000777DB">
        <w:rPr>
          <w:rFonts w:ascii="Arial" w:hAnsi="Arial" w:cs="Arial"/>
          <w:lang w:val="de-DE"/>
        </w:rPr>
        <w:t>mit dem</w:t>
      </w:r>
      <w:r w:rsidR="000B2600">
        <w:rPr>
          <w:rFonts w:ascii="Arial" w:hAnsi="Arial" w:cs="Arial"/>
          <w:lang w:val="de-DE"/>
        </w:rPr>
        <w:t xml:space="preserve"> </w:t>
      </w:r>
      <w:r w:rsidR="00F228B4">
        <w:rPr>
          <w:rFonts w:ascii="Arial" w:hAnsi="Arial" w:cs="Arial"/>
          <w:lang w:val="de-DE"/>
        </w:rPr>
        <w:t xml:space="preserve">German Design Award 2022 </w:t>
      </w:r>
      <w:r w:rsidR="000777DB">
        <w:rPr>
          <w:rFonts w:ascii="Arial" w:hAnsi="Arial" w:cs="Arial"/>
          <w:lang w:val="de-DE"/>
        </w:rPr>
        <w:t xml:space="preserve">„Winner“ </w:t>
      </w:r>
      <w:r w:rsidR="00F228B4">
        <w:rPr>
          <w:rFonts w:ascii="Arial" w:hAnsi="Arial" w:cs="Arial"/>
          <w:lang w:val="de-DE"/>
        </w:rPr>
        <w:t>ausgezeichnet.</w:t>
      </w:r>
    </w:p>
    <w:p w:rsidR="0067027D" w:rsidRPr="0067027D" w:rsidRDefault="0067027D" w:rsidP="00C81356">
      <w:pPr>
        <w:spacing w:line="360" w:lineRule="auto"/>
        <w:jc w:val="both"/>
        <w:rPr>
          <w:rFonts w:ascii="Arial" w:hAnsi="Arial" w:cs="Arial"/>
          <w:lang w:val="de-DE"/>
        </w:rPr>
      </w:pPr>
    </w:p>
    <w:p w:rsidR="00AE69FD" w:rsidRDefault="00AE69FD" w:rsidP="00C81356">
      <w:pPr>
        <w:spacing w:line="360" w:lineRule="auto"/>
        <w:jc w:val="both"/>
        <w:rPr>
          <w:rFonts w:ascii="Arial" w:hAnsi="Arial" w:cs="Arial"/>
          <w:lang w:val="de-DE"/>
        </w:rPr>
      </w:pPr>
      <w:r w:rsidRPr="0067027D">
        <w:rPr>
          <w:rFonts w:ascii="Arial" w:hAnsi="Arial" w:cs="Arial"/>
          <w:lang w:val="de-DE"/>
        </w:rPr>
        <w:t xml:space="preserve">Schaack hat den Details viel Aufmerksamkeit gewidmet und auch weniger offensichtliche Elemente elegant ausgearbeitet, etwa den Rückenlehnenträger. „Hier gibt es Lichtkanten, die ähnlich wie beim Automobildesign in der Fläche verschwinden“, erklärt er. </w:t>
      </w:r>
      <w:r w:rsidR="00F228B4">
        <w:rPr>
          <w:rFonts w:ascii="Arial" w:hAnsi="Arial" w:cs="Arial"/>
          <w:lang w:val="de-DE"/>
        </w:rPr>
        <w:t xml:space="preserve">Ergänzt werde die schlanke Optik </w:t>
      </w:r>
      <w:r w:rsidR="0067027D" w:rsidRPr="0067027D">
        <w:rPr>
          <w:rFonts w:ascii="Arial" w:hAnsi="Arial" w:cs="Arial"/>
          <w:lang w:val="de-DE"/>
        </w:rPr>
        <w:t>durch einen</w:t>
      </w:r>
      <w:r w:rsidRPr="0067027D">
        <w:rPr>
          <w:rFonts w:ascii="Arial" w:hAnsi="Arial" w:cs="Arial"/>
          <w:lang w:val="de-DE"/>
        </w:rPr>
        <w:t xml:space="preserve"> formschlüssige</w:t>
      </w:r>
      <w:r w:rsidR="0067027D" w:rsidRPr="0067027D">
        <w:rPr>
          <w:rFonts w:ascii="Arial" w:hAnsi="Arial" w:cs="Arial"/>
          <w:lang w:val="de-DE"/>
        </w:rPr>
        <w:t>n</w:t>
      </w:r>
      <w:r w:rsidRPr="0067027D">
        <w:rPr>
          <w:rFonts w:ascii="Arial" w:hAnsi="Arial" w:cs="Arial"/>
          <w:lang w:val="de-DE"/>
        </w:rPr>
        <w:t xml:space="preserve"> Übergang vom Rü</w:t>
      </w:r>
      <w:r w:rsidR="0067027D" w:rsidRPr="0067027D">
        <w:rPr>
          <w:rFonts w:ascii="Arial" w:hAnsi="Arial" w:cs="Arial"/>
          <w:lang w:val="de-DE"/>
        </w:rPr>
        <w:t xml:space="preserve">ckenlehnenträger </w:t>
      </w:r>
      <w:r w:rsidR="009A38FD">
        <w:rPr>
          <w:rFonts w:ascii="Arial" w:hAnsi="Arial" w:cs="Arial"/>
          <w:lang w:val="de-DE"/>
        </w:rPr>
        <w:t>zum</w:t>
      </w:r>
      <w:r w:rsidR="0067027D" w:rsidRPr="0067027D">
        <w:rPr>
          <w:rFonts w:ascii="Arial" w:hAnsi="Arial" w:cs="Arial"/>
          <w:lang w:val="de-DE"/>
        </w:rPr>
        <w:t xml:space="preserve"> Rücken. </w:t>
      </w:r>
      <w:r w:rsidRPr="0067027D">
        <w:rPr>
          <w:rFonts w:ascii="Arial" w:hAnsi="Arial" w:cs="Arial"/>
          <w:lang w:val="de-DE"/>
        </w:rPr>
        <w:t xml:space="preserve">„Uns war wichtig, einen Stuhl </w:t>
      </w:r>
      <w:r w:rsidR="00F228B4">
        <w:rPr>
          <w:rFonts w:ascii="Arial" w:hAnsi="Arial" w:cs="Arial"/>
          <w:lang w:val="de-DE"/>
        </w:rPr>
        <w:t>zu entwickeln, dessen</w:t>
      </w:r>
      <w:r w:rsidRPr="0067027D">
        <w:rPr>
          <w:rFonts w:ascii="Arial" w:hAnsi="Arial" w:cs="Arial"/>
          <w:lang w:val="de-DE"/>
        </w:rPr>
        <w:t xml:space="preserve"> Designsprache nicht zu expressiv wird“, fasst Schaack zusammen.</w:t>
      </w:r>
    </w:p>
    <w:p w:rsidR="00447AEC" w:rsidRDefault="0067027D" w:rsidP="00C81356">
      <w:pPr>
        <w:spacing w:line="360" w:lineRule="auto"/>
        <w:jc w:val="both"/>
        <w:rPr>
          <w:rFonts w:ascii="Arial" w:hAnsi="Arial" w:cs="Arial"/>
          <w:lang w:val="de-DE"/>
        </w:rPr>
      </w:pPr>
      <w:r>
        <w:rPr>
          <w:rFonts w:ascii="Arial" w:hAnsi="Arial" w:cs="Arial"/>
          <w:lang w:val="de-DE"/>
        </w:rPr>
        <w:lastRenderedPageBreak/>
        <w:t xml:space="preserve">Ergänzt durch eine </w:t>
      </w:r>
      <w:r w:rsidR="00DA2264">
        <w:rPr>
          <w:rFonts w:ascii="Arial" w:hAnsi="Arial" w:cs="Arial"/>
          <w:lang w:val="de-DE"/>
        </w:rPr>
        <w:t>3D-bewegliche</w:t>
      </w:r>
      <w:r w:rsidR="001D3BDE">
        <w:rPr>
          <w:rFonts w:ascii="Arial" w:hAnsi="Arial" w:cs="Arial"/>
          <w:lang w:val="de-DE"/>
        </w:rPr>
        <w:t xml:space="preserve"> </w:t>
      </w:r>
      <w:r w:rsidR="001D3BDE" w:rsidRPr="00447AEC">
        <w:rPr>
          <w:rFonts w:ascii="Arial" w:hAnsi="Arial" w:cs="Arial"/>
          <w:lang w:val="de-DE"/>
        </w:rPr>
        <w:t>Rückenlehne</w:t>
      </w:r>
      <w:r>
        <w:rPr>
          <w:rFonts w:ascii="Arial" w:hAnsi="Arial" w:cs="Arial"/>
          <w:lang w:val="de-DE"/>
        </w:rPr>
        <w:t xml:space="preserve"> und klar ausgearbeitete ergonomische Bedienelemente</w:t>
      </w:r>
      <w:r w:rsidR="009F3D85">
        <w:rPr>
          <w:rFonts w:ascii="Arial" w:hAnsi="Arial" w:cs="Arial"/>
          <w:lang w:val="de-DE"/>
        </w:rPr>
        <w:t xml:space="preserve"> setzt </w:t>
      </w:r>
      <w:proofErr w:type="spellStart"/>
      <w:r w:rsidR="009F3D85">
        <w:rPr>
          <w:rFonts w:ascii="Arial" w:hAnsi="Arial" w:cs="Arial"/>
          <w:lang w:val="de-DE"/>
        </w:rPr>
        <w:t>Indeed</w:t>
      </w:r>
      <w:proofErr w:type="spellEnd"/>
      <w:r w:rsidR="00115AA8">
        <w:rPr>
          <w:rFonts w:ascii="Arial" w:hAnsi="Arial" w:cs="Arial"/>
          <w:lang w:val="de-DE"/>
        </w:rPr>
        <w:t xml:space="preserve"> auf minimalen Materialein</w:t>
      </w:r>
      <w:r w:rsidR="009F3D85">
        <w:rPr>
          <w:rFonts w:ascii="Arial" w:hAnsi="Arial" w:cs="Arial"/>
          <w:lang w:val="de-DE"/>
        </w:rPr>
        <w:t>satz und maximale Funktion</w:t>
      </w:r>
      <w:r w:rsidR="00115AA8">
        <w:rPr>
          <w:rFonts w:ascii="Arial" w:hAnsi="Arial" w:cs="Arial"/>
          <w:lang w:val="de-DE"/>
        </w:rPr>
        <w:t>.</w:t>
      </w:r>
      <w:r w:rsidR="009F3D85">
        <w:rPr>
          <w:rFonts w:ascii="Arial" w:hAnsi="Arial" w:cs="Arial"/>
          <w:lang w:val="de-DE"/>
        </w:rPr>
        <w:t xml:space="preserve"> </w:t>
      </w:r>
      <w:r w:rsidR="008E75B3">
        <w:rPr>
          <w:rFonts w:ascii="Arial" w:hAnsi="Arial" w:cs="Arial"/>
          <w:lang w:val="de-DE"/>
        </w:rPr>
        <w:t xml:space="preserve">Dank seiner ergonomisch </w:t>
      </w:r>
      <w:r w:rsidR="00F62846">
        <w:rPr>
          <w:rFonts w:ascii="Arial" w:hAnsi="Arial" w:cs="Arial"/>
          <w:lang w:val="de-DE"/>
        </w:rPr>
        <w:t xml:space="preserve">anspruchsvollen Eigenschaften </w:t>
      </w:r>
      <w:r w:rsidR="005C73FD">
        <w:rPr>
          <w:rFonts w:ascii="Arial" w:hAnsi="Arial" w:cs="Arial"/>
          <w:lang w:val="de-DE"/>
        </w:rPr>
        <w:t>trägt</w:t>
      </w:r>
      <w:r w:rsidR="00F62846">
        <w:rPr>
          <w:rFonts w:ascii="Arial" w:hAnsi="Arial" w:cs="Arial"/>
          <w:lang w:val="de-DE"/>
        </w:rPr>
        <w:t xml:space="preserve"> </w:t>
      </w:r>
      <w:proofErr w:type="spellStart"/>
      <w:r w:rsidR="00F62846">
        <w:rPr>
          <w:rFonts w:ascii="Arial" w:hAnsi="Arial" w:cs="Arial"/>
          <w:lang w:val="de-DE"/>
        </w:rPr>
        <w:t>Indeed</w:t>
      </w:r>
      <w:proofErr w:type="spellEnd"/>
      <w:r w:rsidR="00F62846">
        <w:rPr>
          <w:rFonts w:ascii="Arial" w:hAnsi="Arial" w:cs="Arial"/>
          <w:lang w:val="de-DE"/>
        </w:rPr>
        <w:t xml:space="preserve"> </w:t>
      </w:r>
      <w:r w:rsidR="00F228B4">
        <w:rPr>
          <w:rFonts w:ascii="Arial" w:hAnsi="Arial" w:cs="Arial"/>
          <w:lang w:val="de-DE"/>
        </w:rPr>
        <w:t>bereits</w:t>
      </w:r>
      <w:r>
        <w:rPr>
          <w:rFonts w:ascii="Arial" w:hAnsi="Arial" w:cs="Arial"/>
          <w:lang w:val="de-DE"/>
        </w:rPr>
        <w:t xml:space="preserve"> </w:t>
      </w:r>
      <w:r w:rsidR="00F62846">
        <w:rPr>
          <w:rFonts w:ascii="Arial" w:hAnsi="Arial" w:cs="Arial"/>
          <w:lang w:val="de-DE"/>
        </w:rPr>
        <w:t xml:space="preserve">das </w:t>
      </w:r>
      <w:r w:rsidR="00F62846" w:rsidRPr="00DB08F1">
        <w:rPr>
          <w:rFonts w:ascii="Arial" w:hAnsi="Arial" w:cs="Arial"/>
          <w:lang w:val="de-DE"/>
        </w:rPr>
        <w:t>renommierte Gütesiegel „Geprüft &amp; empfohlen“ der Aktion Gesunder Rücken (</w:t>
      </w:r>
      <w:r w:rsidR="00F62846" w:rsidRPr="006073C7">
        <w:rPr>
          <w:rFonts w:ascii="Arial" w:hAnsi="Arial" w:cs="Arial"/>
          <w:lang w:val="de-DE"/>
        </w:rPr>
        <w:t>AGR).</w:t>
      </w:r>
      <w:r w:rsidR="00464CE0" w:rsidRPr="006073C7">
        <w:rPr>
          <w:rFonts w:ascii="Arial" w:hAnsi="Arial" w:cs="Arial"/>
          <w:lang w:val="de-DE"/>
        </w:rPr>
        <w:t xml:space="preserve"> </w:t>
      </w:r>
    </w:p>
    <w:p w:rsidR="006B3928" w:rsidRDefault="006B3928" w:rsidP="00C81356">
      <w:pPr>
        <w:spacing w:line="360" w:lineRule="auto"/>
        <w:jc w:val="both"/>
        <w:rPr>
          <w:rFonts w:ascii="Arial" w:hAnsi="Arial" w:cs="Arial"/>
          <w:lang w:val="de-DE"/>
        </w:rPr>
      </w:pPr>
    </w:p>
    <w:p w:rsidR="006B3928" w:rsidRDefault="00F228B4" w:rsidP="002833AA">
      <w:pPr>
        <w:spacing w:line="360" w:lineRule="auto"/>
        <w:jc w:val="both"/>
        <w:rPr>
          <w:rFonts w:ascii="Arial" w:hAnsi="Arial" w:cs="Arial"/>
          <w:lang w:val="de-DE"/>
        </w:rPr>
      </w:pPr>
      <w:r>
        <w:rPr>
          <w:rFonts w:ascii="Arial" w:hAnsi="Arial" w:cs="Arial"/>
          <w:lang w:val="de-DE"/>
        </w:rPr>
        <w:t>W</w:t>
      </w:r>
      <w:r w:rsidR="00267642">
        <w:rPr>
          <w:rFonts w:ascii="Arial" w:hAnsi="Arial" w:cs="Arial"/>
          <w:lang w:val="de-DE"/>
        </w:rPr>
        <w:t>ert auf Nachhaltigkeit wird</w:t>
      </w:r>
      <w:r w:rsidR="00A52B9B">
        <w:rPr>
          <w:rFonts w:ascii="Arial" w:hAnsi="Arial" w:cs="Arial"/>
          <w:lang w:val="de-DE"/>
        </w:rPr>
        <w:t xml:space="preserve"> </w:t>
      </w:r>
      <w:r>
        <w:rPr>
          <w:rFonts w:ascii="Arial" w:hAnsi="Arial" w:cs="Arial"/>
          <w:lang w:val="de-DE"/>
        </w:rPr>
        <w:t xml:space="preserve">auch </w:t>
      </w:r>
      <w:r w:rsidR="00267642">
        <w:rPr>
          <w:rFonts w:ascii="Arial" w:hAnsi="Arial" w:cs="Arial"/>
          <w:lang w:val="de-DE"/>
        </w:rPr>
        <w:t xml:space="preserve">bei der </w:t>
      </w:r>
      <w:r w:rsidR="00A52B9B">
        <w:rPr>
          <w:rFonts w:ascii="Arial" w:hAnsi="Arial" w:cs="Arial"/>
          <w:lang w:val="de-DE"/>
        </w:rPr>
        <w:t>Wahl des Polsterm</w:t>
      </w:r>
      <w:r w:rsidR="00267642">
        <w:rPr>
          <w:rFonts w:ascii="Arial" w:hAnsi="Arial" w:cs="Arial"/>
          <w:lang w:val="de-DE"/>
        </w:rPr>
        <w:t>aterials für</w:t>
      </w:r>
      <w:r w:rsidR="006B3928">
        <w:rPr>
          <w:rFonts w:ascii="Arial" w:hAnsi="Arial" w:cs="Arial"/>
          <w:lang w:val="de-DE"/>
        </w:rPr>
        <w:t xml:space="preserve"> </w:t>
      </w:r>
      <w:proofErr w:type="spellStart"/>
      <w:r w:rsidR="006B3928">
        <w:rPr>
          <w:rFonts w:ascii="Arial" w:hAnsi="Arial" w:cs="Arial"/>
          <w:lang w:val="de-DE"/>
        </w:rPr>
        <w:t>Indeed</w:t>
      </w:r>
      <w:proofErr w:type="spellEnd"/>
      <w:r w:rsidR="006B3928">
        <w:rPr>
          <w:rFonts w:ascii="Arial" w:hAnsi="Arial" w:cs="Arial"/>
          <w:lang w:val="de-DE"/>
        </w:rPr>
        <w:t xml:space="preserve"> gelegt: So </w:t>
      </w:r>
      <w:r w:rsidR="007374D5">
        <w:rPr>
          <w:rFonts w:ascii="Arial" w:hAnsi="Arial" w:cs="Arial"/>
          <w:lang w:val="de-DE"/>
        </w:rPr>
        <w:t>besteht</w:t>
      </w:r>
      <w:r w:rsidR="006B3928">
        <w:rPr>
          <w:rFonts w:ascii="Arial" w:hAnsi="Arial" w:cs="Arial"/>
          <w:lang w:val="de-DE"/>
        </w:rPr>
        <w:t xml:space="preserve"> </w:t>
      </w:r>
      <w:r w:rsidR="00BF1C92">
        <w:rPr>
          <w:rFonts w:ascii="Arial" w:hAnsi="Arial" w:cs="Arial"/>
          <w:lang w:val="de-DE"/>
        </w:rPr>
        <w:t>der in</w:t>
      </w:r>
      <w:r w:rsidR="006B3928">
        <w:rPr>
          <w:rFonts w:ascii="Arial" w:hAnsi="Arial" w:cs="Arial"/>
          <w:lang w:val="de-DE"/>
        </w:rPr>
        <w:t xml:space="preserve"> vielen Farben verfügbare Bezugsstoff Tonal </w:t>
      </w:r>
      <w:r w:rsidR="00BF1C92">
        <w:rPr>
          <w:rFonts w:ascii="Arial" w:hAnsi="Arial" w:cs="Arial"/>
          <w:lang w:val="de-DE"/>
        </w:rPr>
        <w:t>zu 99 Prozent aus</w:t>
      </w:r>
      <w:r w:rsidR="006B3928">
        <w:rPr>
          <w:rFonts w:ascii="Arial" w:hAnsi="Arial" w:cs="Arial"/>
          <w:lang w:val="de-DE"/>
        </w:rPr>
        <w:t xml:space="preserve"> recycelten PET-Flaschen.</w:t>
      </w:r>
      <w:r w:rsidR="00906AEA">
        <w:rPr>
          <w:rFonts w:ascii="Arial" w:hAnsi="Arial" w:cs="Arial"/>
          <w:lang w:val="de-DE"/>
        </w:rPr>
        <w:t xml:space="preserve"> </w:t>
      </w:r>
      <w:r w:rsidR="006B3928" w:rsidRPr="006B3928">
        <w:rPr>
          <w:rFonts w:ascii="Arial" w:hAnsi="Arial" w:cs="Arial"/>
          <w:lang w:val="de-DE"/>
        </w:rPr>
        <w:t xml:space="preserve">Je nach Ausführung </w:t>
      </w:r>
      <w:r w:rsidR="000C5D46">
        <w:rPr>
          <w:rFonts w:ascii="Arial" w:hAnsi="Arial" w:cs="Arial"/>
          <w:lang w:val="de-DE"/>
        </w:rPr>
        <w:t xml:space="preserve">– mit </w:t>
      </w:r>
      <w:r w:rsidR="005D17E8">
        <w:rPr>
          <w:rFonts w:ascii="Arial" w:hAnsi="Arial" w:cs="Arial"/>
          <w:lang w:val="de-DE"/>
        </w:rPr>
        <w:t>Netzrücken oder gepolsterter Lehne</w:t>
      </w:r>
      <w:r w:rsidR="000C5D46">
        <w:rPr>
          <w:rFonts w:ascii="Arial" w:hAnsi="Arial" w:cs="Arial"/>
          <w:lang w:val="de-DE"/>
        </w:rPr>
        <w:t xml:space="preserve"> – </w:t>
      </w:r>
      <w:r w:rsidR="006B3928">
        <w:rPr>
          <w:rFonts w:ascii="Arial" w:hAnsi="Arial" w:cs="Arial"/>
          <w:lang w:val="de-DE"/>
        </w:rPr>
        <w:t>stecken</w:t>
      </w:r>
      <w:r w:rsidR="006B3928" w:rsidRPr="006B3928">
        <w:rPr>
          <w:rFonts w:ascii="Arial" w:hAnsi="Arial" w:cs="Arial"/>
          <w:lang w:val="de-DE"/>
        </w:rPr>
        <w:t xml:space="preserve"> so </w:t>
      </w:r>
      <w:r w:rsidR="00F62846">
        <w:rPr>
          <w:rFonts w:ascii="Arial" w:hAnsi="Arial" w:cs="Arial"/>
          <w:lang w:val="de-DE"/>
        </w:rPr>
        <w:t>bis zu</w:t>
      </w:r>
      <w:r w:rsidR="006B3928">
        <w:rPr>
          <w:rFonts w:ascii="Arial" w:hAnsi="Arial" w:cs="Arial"/>
          <w:lang w:val="de-DE"/>
        </w:rPr>
        <w:t xml:space="preserve"> 14 </w:t>
      </w:r>
      <w:r w:rsidR="00F62846">
        <w:rPr>
          <w:rFonts w:ascii="Arial" w:hAnsi="Arial" w:cs="Arial"/>
          <w:lang w:val="de-DE"/>
        </w:rPr>
        <w:t xml:space="preserve">recycelte </w:t>
      </w:r>
      <w:r w:rsidR="006B3928">
        <w:rPr>
          <w:rFonts w:ascii="Arial" w:hAnsi="Arial" w:cs="Arial"/>
          <w:lang w:val="de-DE"/>
        </w:rPr>
        <w:t xml:space="preserve">PET-Flaschen in einem </w:t>
      </w:r>
      <w:proofErr w:type="spellStart"/>
      <w:r w:rsidR="006B3928">
        <w:rPr>
          <w:rFonts w:ascii="Arial" w:hAnsi="Arial" w:cs="Arial"/>
          <w:lang w:val="de-DE"/>
        </w:rPr>
        <w:t>Indeed</w:t>
      </w:r>
      <w:proofErr w:type="spellEnd"/>
      <w:r w:rsidR="002833AA">
        <w:rPr>
          <w:rFonts w:ascii="Arial" w:hAnsi="Arial" w:cs="Arial"/>
          <w:lang w:val="de-DE"/>
        </w:rPr>
        <w:t>-Stuhl</w:t>
      </w:r>
      <w:r w:rsidR="006B3928">
        <w:rPr>
          <w:rFonts w:ascii="Arial" w:hAnsi="Arial" w:cs="Arial"/>
          <w:lang w:val="de-DE"/>
        </w:rPr>
        <w:t>.</w:t>
      </w:r>
      <w:r w:rsidR="002833AA">
        <w:rPr>
          <w:rFonts w:ascii="Arial" w:hAnsi="Arial" w:cs="Arial"/>
          <w:lang w:val="de-DE"/>
        </w:rPr>
        <w:t xml:space="preserve"> </w:t>
      </w:r>
    </w:p>
    <w:p w:rsidR="00D12A9F" w:rsidRDefault="00D12A9F" w:rsidP="002833AA">
      <w:pPr>
        <w:spacing w:line="360" w:lineRule="auto"/>
        <w:jc w:val="both"/>
        <w:rPr>
          <w:rFonts w:ascii="Arial" w:hAnsi="Arial" w:cs="Arial"/>
          <w:lang w:val="de-DE"/>
        </w:rPr>
      </w:pPr>
    </w:p>
    <w:p w:rsidR="00D12A9F" w:rsidRDefault="00D12A9F" w:rsidP="002833AA">
      <w:pPr>
        <w:spacing w:line="360" w:lineRule="auto"/>
        <w:jc w:val="both"/>
        <w:rPr>
          <w:rFonts w:ascii="Arial" w:hAnsi="Arial" w:cs="Arial"/>
          <w:lang w:val="de-DE"/>
        </w:rPr>
      </w:pPr>
      <w:r w:rsidRPr="007B4256">
        <w:rPr>
          <w:rFonts w:ascii="Arial" w:hAnsi="Arial" w:cs="Arial"/>
          <w:lang w:val="de-DE"/>
        </w:rPr>
        <w:t xml:space="preserve">Dauphin feiert die Auszeichnung </w:t>
      </w:r>
      <w:r w:rsidR="00F228B4">
        <w:rPr>
          <w:rFonts w:ascii="Arial" w:hAnsi="Arial" w:cs="Arial"/>
          <w:lang w:val="de-DE"/>
        </w:rPr>
        <w:t xml:space="preserve">des </w:t>
      </w:r>
      <w:proofErr w:type="spellStart"/>
      <w:r w:rsidR="00F228B4">
        <w:rPr>
          <w:rFonts w:ascii="Arial" w:hAnsi="Arial" w:cs="Arial"/>
          <w:lang w:val="de-DE"/>
        </w:rPr>
        <w:t>Indeed</w:t>
      </w:r>
      <w:proofErr w:type="spellEnd"/>
      <w:r w:rsidR="00F228B4">
        <w:rPr>
          <w:rFonts w:ascii="Arial" w:hAnsi="Arial" w:cs="Arial"/>
          <w:lang w:val="de-DE"/>
        </w:rPr>
        <w:t xml:space="preserve"> mit dem German Design Award </w:t>
      </w:r>
      <w:r w:rsidR="001D1CE2">
        <w:rPr>
          <w:rFonts w:ascii="Arial" w:hAnsi="Arial" w:cs="Arial"/>
          <w:lang w:val="de-DE"/>
        </w:rPr>
        <w:t xml:space="preserve">„Winner“ </w:t>
      </w:r>
      <w:r w:rsidRPr="007B4256">
        <w:rPr>
          <w:rFonts w:ascii="Arial" w:hAnsi="Arial" w:cs="Arial"/>
          <w:lang w:val="de-DE"/>
        </w:rPr>
        <w:t xml:space="preserve">mit einem Gewinnspiel: Bis einschließlich 30. November gibt es unter </w:t>
      </w:r>
      <w:hyperlink r:id="rId6" w:history="1">
        <w:r w:rsidRPr="007B4256">
          <w:rPr>
            <w:rStyle w:val="Hyperlink"/>
            <w:rFonts w:ascii="Arial" w:hAnsi="Arial" w:cs="Arial"/>
            <w:lang w:val="de-DE"/>
          </w:rPr>
          <w:t>www.dauphin.de/indeed/gewinnspiel</w:t>
        </w:r>
      </w:hyperlink>
      <w:r w:rsidRPr="007B4256">
        <w:rPr>
          <w:rFonts w:ascii="Arial" w:hAnsi="Arial" w:cs="Arial"/>
          <w:lang w:val="de-DE"/>
        </w:rPr>
        <w:t xml:space="preserve"> ein</w:t>
      </w:r>
      <w:r w:rsidR="00F228B4">
        <w:rPr>
          <w:rFonts w:ascii="Arial" w:hAnsi="Arial" w:cs="Arial"/>
          <w:lang w:val="de-DE"/>
        </w:rPr>
        <w:t xml:space="preserve"> Exemplar </w:t>
      </w:r>
      <w:r w:rsidRPr="007B4256">
        <w:rPr>
          <w:rFonts w:ascii="Arial" w:hAnsi="Arial" w:cs="Arial"/>
          <w:lang w:val="de-DE"/>
        </w:rPr>
        <w:t>zu gewinnen</w:t>
      </w:r>
      <w:r w:rsidRPr="003B79CC">
        <w:rPr>
          <w:rFonts w:ascii="Arial" w:hAnsi="Arial" w:cs="Arial"/>
          <w:lang w:val="de-DE"/>
        </w:rPr>
        <w:t>.</w:t>
      </w:r>
    </w:p>
    <w:p w:rsidR="00D07248" w:rsidRDefault="00D07248" w:rsidP="002833AA">
      <w:pPr>
        <w:spacing w:line="360" w:lineRule="auto"/>
        <w:jc w:val="both"/>
        <w:rPr>
          <w:rFonts w:ascii="Arial" w:hAnsi="Arial" w:cs="Arial"/>
          <w:lang w:val="de-DE"/>
        </w:rPr>
      </w:pPr>
    </w:p>
    <w:p w:rsidR="00D07248" w:rsidRDefault="00D07248" w:rsidP="002833AA">
      <w:pPr>
        <w:spacing w:line="360" w:lineRule="auto"/>
        <w:jc w:val="both"/>
        <w:rPr>
          <w:rFonts w:ascii="Arial" w:hAnsi="Arial" w:cs="Arial"/>
          <w:b/>
          <w:lang w:val="de-DE"/>
        </w:rPr>
      </w:pPr>
      <w:r>
        <w:rPr>
          <w:rFonts w:ascii="Arial" w:hAnsi="Arial" w:cs="Arial"/>
          <w:b/>
          <w:lang w:val="de-DE"/>
        </w:rPr>
        <w:t>„</w:t>
      </w:r>
      <w:r w:rsidRPr="00D07248">
        <w:rPr>
          <w:rFonts w:ascii="Arial" w:hAnsi="Arial" w:cs="Arial"/>
          <w:b/>
          <w:lang w:val="de-DE"/>
        </w:rPr>
        <w:t xml:space="preserve">Special </w:t>
      </w:r>
      <w:proofErr w:type="spellStart"/>
      <w:r w:rsidRPr="00D07248">
        <w:rPr>
          <w:rFonts w:ascii="Arial" w:hAnsi="Arial" w:cs="Arial"/>
          <w:b/>
          <w:lang w:val="de-DE"/>
        </w:rPr>
        <w:t>Mention</w:t>
      </w:r>
      <w:proofErr w:type="spellEnd"/>
      <w:r>
        <w:rPr>
          <w:rFonts w:ascii="Arial" w:hAnsi="Arial" w:cs="Arial"/>
          <w:b/>
          <w:lang w:val="de-DE"/>
        </w:rPr>
        <w:t>“</w:t>
      </w:r>
      <w:r w:rsidRPr="00D07248">
        <w:rPr>
          <w:rFonts w:ascii="Arial" w:hAnsi="Arial" w:cs="Arial"/>
          <w:b/>
          <w:lang w:val="de-DE"/>
        </w:rPr>
        <w:t xml:space="preserve"> für Bosse ION-Cloud </w:t>
      </w:r>
      <w:proofErr w:type="spellStart"/>
      <w:r w:rsidRPr="00D07248">
        <w:rPr>
          <w:rFonts w:ascii="Arial" w:hAnsi="Arial" w:cs="Arial"/>
          <w:b/>
          <w:lang w:val="de-DE"/>
        </w:rPr>
        <w:t>desk</w:t>
      </w:r>
      <w:proofErr w:type="spellEnd"/>
    </w:p>
    <w:p w:rsidR="00D07248" w:rsidRDefault="00D07248" w:rsidP="002833AA">
      <w:pPr>
        <w:spacing w:line="360" w:lineRule="auto"/>
        <w:jc w:val="both"/>
        <w:rPr>
          <w:rFonts w:ascii="Arial" w:hAnsi="Arial" w:cs="Arial"/>
          <w:lang w:val="de-DE"/>
        </w:rPr>
      </w:pPr>
      <w:r>
        <w:rPr>
          <w:rFonts w:ascii="Arial" w:hAnsi="Arial" w:cs="Arial"/>
          <w:lang w:val="de-DE"/>
        </w:rPr>
        <w:t xml:space="preserve">Nicht nur der Dauphin </w:t>
      </w:r>
      <w:proofErr w:type="spellStart"/>
      <w:r>
        <w:rPr>
          <w:rFonts w:ascii="Arial" w:hAnsi="Arial" w:cs="Arial"/>
          <w:lang w:val="de-DE"/>
        </w:rPr>
        <w:t>Indeed</w:t>
      </w:r>
      <w:proofErr w:type="spellEnd"/>
      <w:r>
        <w:rPr>
          <w:rFonts w:ascii="Arial" w:hAnsi="Arial" w:cs="Arial"/>
          <w:lang w:val="de-DE"/>
        </w:rPr>
        <w:t xml:space="preserve"> w</w:t>
      </w:r>
      <w:r w:rsidR="00F228B4">
        <w:rPr>
          <w:rFonts w:ascii="Arial" w:hAnsi="Arial" w:cs="Arial"/>
          <w:lang w:val="de-DE"/>
        </w:rPr>
        <w:t>urde</w:t>
      </w:r>
      <w:r>
        <w:rPr>
          <w:rFonts w:ascii="Arial" w:hAnsi="Arial" w:cs="Arial"/>
          <w:lang w:val="de-DE"/>
        </w:rPr>
        <w:t xml:space="preserve"> mit dem German Design Award gewürdigt, auch das Raumlufttool ION-Cloud </w:t>
      </w:r>
      <w:proofErr w:type="spellStart"/>
      <w:r>
        <w:rPr>
          <w:rFonts w:ascii="Arial" w:hAnsi="Arial" w:cs="Arial"/>
          <w:lang w:val="de-DE"/>
        </w:rPr>
        <w:t>desk</w:t>
      </w:r>
      <w:proofErr w:type="spellEnd"/>
      <w:r>
        <w:rPr>
          <w:rFonts w:ascii="Arial" w:hAnsi="Arial" w:cs="Arial"/>
          <w:lang w:val="de-DE"/>
        </w:rPr>
        <w:t xml:space="preserve"> der Dauphin-Marke Bosse, das durch den Einsatz von Negativ-Ionen für ein hygienisches Raumklima sorgt, erhält eine „Special </w:t>
      </w:r>
      <w:proofErr w:type="spellStart"/>
      <w:r>
        <w:rPr>
          <w:rFonts w:ascii="Arial" w:hAnsi="Arial" w:cs="Arial"/>
          <w:lang w:val="de-DE"/>
        </w:rPr>
        <w:t>Mention</w:t>
      </w:r>
      <w:proofErr w:type="spellEnd"/>
      <w:r>
        <w:rPr>
          <w:rFonts w:ascii="Arial" w:hAnsi="Arial" w:cs="Arial"/>
          <w:lang w:val="de-DE"/>
        </w:rPr>
        <w:t>“ des Rats für Formgebung.</w:t>
      </w:r>
    </w:p>
    <w:p w:rsidR="00F31D40" w:rsidRDefault="00F31D40" w:rsidP="002833AA">
      <w:pPr>
        <w:spacing w:line="360" w:lineRule="auto"/>
        <w:jc w:val="both"/>
        <w:rPr>
          <w:rFonts w:ascii="Arial" w:hAnsi="Arial" w:cs="Arial"/>
          <w:lang w:val="de-DE"/>
        </w:rPr>
      </w:pPr>
    </w:p>
    <w:p w:rsidR="00F31D40" w:rsidRDefault="00F31D40" w:rsidP="00F31D40">
      <w:pPr>
        <w:spacing w:line="360" w:lineRule="auto"/>
        <w:rPr>
          <w:rStyle w:val="Hyperlink"/>
          <w:rFonts w:ascii="Arial" w:hAnsi="Arial" w:cs="Arial"/>
          <w:u w:val="none"/>
          <w:lang w:val="de-DE"/>
        </w:rPr>
      </w:pPr>
      <w:r>
        <w:rPr>
          <w:rFonts w:ascii="Arial" w:hAnsi="Arial" w:cs="Arial"/>
          <w:lang w:val="de-DE"/>
        </w:rPr>
        <w:t xml:space="preserve">Weitere Informationen unter: </w:t>
      </w:r>
      <w:hyperlink r:id="rId7" w:history="1">
        <w:r w:rsidRPr="00142693">
          <w:rPr>
            <w:rStyle w:val="Hyperlink"/>
            <w:rFonts w:ascii="Arial" w:hAnsi="Arial" w:cs="Arial"/>
            <w:lang w:val="de-DE"/>
          </w:rPr>
          <w:t>https://www.dauphin.de/</w:t>
        </w:r>
      </w:hyperlink>
      <w:r w:rsidRPr="0093309F">
        <w:rPr>
          <w:rStyle w:val="Hyperlink"/>
          <w:rFonts w:ascii="Arial" w:hAnsi="Arial" w:cs="Arial"/>
          <w:u w:val="none"/>
          <w:lang w:val="de-DE"/>
        </w:rPr>
        <w:t xml:space="preserve"> und </w:t>
      </w:r>
      <w:hyperlink r:id="rId8" w:history="1">
        <w:r w:rsidRPr="00142693">
          <w:rPr>
            <w:rStyle w:val="Hyperlink"/>
            <w:rFonts w:ascii="Arial" w:hAnsi="Arial" w:cs="Arial"/>
            <w:lang w:val="de-DE"/>
          </w:rPr>
          <w:t>https://www.bossecube.com/</w:t>
        </w:r>
      </w:hyperlink>
    </w:p>
    <w:p w:rsidR="0067027D" w:rsidRDefault="0067027D" w:rsidP="002833AA">
      <w:pPr>
        <w:spacing w:line="360" w:lineRule="auto"/>
        <w:jc w:val="both"/>
        <w:rPr>
          <w:rFonts w:ascii="Arial" w:hAnsi="Arial" w:cs="Arial"/>
          <w:lang w:val="de-DE"/>
        </w:rPr>
      </w:pPr>
    </w:p>
    <w:p w:rsidR="004B3D3A" w:rsidRDefault="004B3D3A" w:rsidP="004B3D3A">
      <w:pPr>
        <w:spacing w:line="360" w:lineRule="auto"/>
        <w:ind w:left="5760"/>
        <w:jc w:val="both"/>
        <w:rPr>
          <w:rFonts w:ascii="Arial" w:hAnsi="Arial" w:cs="Arial"/>
          <w:lang w:val="de-DE"/>
        </w:rPr>
      </w:pPr>
      <w:r w:rsidRPr="006B3928">
        <w:rPr>
          <w:rFonts w:ascii="Arial" w:hAnsi="Arial" w:cs="Arial"/>
          <w:lang w:val="de-DE"/>
        </w:rPr>
        <w:t>(</w:t>
      </w:r>
      <w:r w:rsidR="00D07248">
        <w:rPr>
          <w:rFonts w:ascii="Arial" w:hAnsi="Arial" w:cs="Arial"/>
          <w:lang w:val="de-DE"/>
        </w:rPr>
        <w:t>2.</w:t>
      </w:r>
      <w:r w:rsidR="00F31D40">
        <w:rPr>
          <w:rFonts w:ascii="Arial" w:hAnsi="Arial" w:cs="Arial"/>
          <w:lang w:val="de-DE"/>
        </w:rPr>
        <w:t>5</w:t>
      </w:r>
      <w:r w:rsidR="0069361C">
        <w:rPr>
          <w:rFonts w:ascii="Arial" w:hAnsi="Arial" w:cs="Arial"/>
          <w:lang w:val="de-DE"/>
        </w:rPr>
        <w:t>7</w:t>
      </w:r>
      <w:r w:rsidR="00352F9B">
        <w:rPr>
          <w:rFonts w:ascii="Arial" w:hAnsi="Arial" w:cs="Arial"/>
          <w:lang w:val="de-DE"/>
        </w:rPr>
        <w:t>8</w:t>
      </w:r>
      <w:bookmarkStart w:id="0" w:name="_GoBack"/>
      <w:bookmarkEnd w:id="0"/>
      <w:r w:rsidR="00566730">
        <w:rPr>
          <w:rFonts w:ascii="Arial" w:hAnsi="Arial" w:cs="Arial"/>
          <w:lang w:val="de-DE"/>
        </w:rPr>
        <w:t xml:space="preserve"> </w:t>
      </w:r>
      <w:r w:rsidRPr="006B3928">
        <w:rPr>
          <w:rFonts w:ascii="Arial" w:hAnsi="Arial" w:cs="Arial"/>
          <w:lang w:val="de-DE"/>
        </w:rPr>
        <w:t>Z inkl. LZ)</w:t>
      </w:r>
    </w:p>
    <w:p w:rsidR="00553515" w:rsidRDefault="00553515" w:rsidP="00C75D51">
      <w:pPr>
        <w:spacing w:line="360" w:lineRule="auto"/>
        <w:jc w:val="both"/>
        <w:rPr>
          <w:rFonts w:ascii="Arial" w:hAnsi="Arial" w:cs="Arial"/>
          <w:b/>
          <w:lang w:val="de-DE"/>
        </w:rPr>
      </w:pPr>
    </w:p>
    <w:p w:rsidR="00BE7C81" w:rsidRDefault="00BE7C81">
      <w:pPr>
        <w:rPr>
          <w:rFonts w:ascii="Arial" w:hAnsi="Arial" w:cs="Arial"/>
          <w:b/>
          <w:lang w:val="de-DE"/>
        </w:rPr>
      </w:pPr>
      <w:r>
        <w:rPr>
          <w:rFonts w:ascii="Arial" w:hAnsi="Arial" w:cs="Arial"/>
          <w:b/>
          <w:lang w:val="de-DE"/>
        </w:rPr>
        <w:br w:type="page"/>
      </w:r>
    </w:p>
    <w:p w:rsidR="00C75D51" w:rsidRDefault="00C75D51" w:rsidP="00C75D51">
      <w:pPr>
        <w:spacing w:line="360" w:lineRule="auto"/>
        <w:jc w:val="both"/>
        <w:rPr>
          <w:rFonts w:ascii="Arial" w:hAnsi="Arial" w:cs="Arial"/>
          <w:b/>
          <w:lang w:val="de-DE"/>
        </w:rPr>
      </w:pPr>
      <w:r>
        <w:rPr>
          <w:rFonts w:ascii="Arial" w:hAnsi="Arial" w:cs="Arial"/>
          <w:b/>
          <w:lang w:val="de-DE"/>
        </w:rPr>
        <w:lastRenderedPageBreak/>
        <w:t>Über die Dauphin-Gruppe</w:t>
      </w:r>
    </w:p>
    <w:p w:rsidR="00C75D51" w:rsidRDefault="00C75D51" w:rsidP="00C75D51">
      <w:pPr>
        <w:spacing w:line="360" w:lineRule="auto"/>
        <w:jc w:val="both"/>
        <w:rPr>
          <w:rFonts w:ascii="Arial" w:hAnsi="Arial" w:cs="Arial"/>
          <w:lang w:val="de-DE"/>
        </w:rPr>
      </w:pPr>
      <w:r>
        <w:rPr>
          <w:rFonts w:ascii="Arial" w:hAnsi="Arial" w:cs="Arial"/>
          <w:lang w:val="de-DE"/>
        </w:rPr>
        <w:t>Die Dauphin HumanDesign® Group ist ein weltweit agierender Anbieter von innovativen ergonomischen Sitzlösungen, modernsten Raumgestaltungs- und Büromöbelsystemen sowie einer exklusiven Wohnkollektion. Mit 23 Vertriebs- und Produktionsgesellschaften im In- und Ausland sowie zahlreichen Lizenznehmern und Vertretungen in 81 Ländern gehört die Dauphin-Gruppe zu den führenden Büromöbelherstellern im europäischen Raum. Die Marken Bosse, Dauphin, Trendoffice, Züco und DAUPHIN HOME® bieten Komplettlösungen für den gesamten Office-, Industrie- und Objektbereich sowie für harmonische Wohnwelten.</w:t>
      </w:r>
    </w:p>
    <w:p w:rsidR="00320974" w:rsidRDefault="00320974" w:rsidP="00C75D51">
      <w:pPr>
        <w:spacing w:line="480" w:lineRule="auto"/>
        <w:jc w:val="both"/>
        <w:rPr>
          <w:rFonts w:ascii="Arial" w:hAnsi="Arial" w:cs="Arial"/>
          <w:lang w:val="de-DE"/>
        </w:rPr>
      </w:pPr>
    </w:p>
    <w:p w:rsidR="00320974" w:rsidRPr="00320974" w:rsidRDefault="00320974" w:rsidP="00320974">
      <w:pPr>
        <w:spacing w:line="480" w:lineRule="auto"/>
        <w:jc w:val="both"/>
        <w:rPr>
          <w:rFonts w:ascii="Arial" w:hAnsi="Arial" w:cs="Arial"/>
          <w:b/>
          <w:lang w:val="de-DE"/>
        </w:rPr>
      </w:pPr>
      <w:r w:rsidRPr="00320974">
        <w:rPr>
          <w:rFonts w:ascii="Arial" w:hAnsi="Arial" w:cs="Arial"/>
          <w:b/>
          <w:lang w:val="de-DE"/>
        </w:rPr>
        <w:t>Zum German Design Award</w:t>
      </w:r>
    </w:p>
    <w:p w:rsidR="00320974" w:rsidRPr="00320974" w:rsidRDefault="00320974" w:rsidP="00320974">
      <w:pPr>
        <w:spacing w:line="360" w:lineRule="auto"/>
        <w:jc w:val="both"/>
        <w:rPr>
          <w:rFonts w:ascii="Arial" w:hAnsi="Arial" w:cs="Arial"/>
          <w:lang w:val="de-DE"/>
        </w:rPr>
      </w:pPr>
      <w:r w:rsidRPr="00320974">
        <w:rPr>
          <w:rFonts w:ascii="Arial" w:hAnsi="Arial" w:cs="Arial"/>
          <w:lang w:val="de-DE"/>
        </w:rPr>
        <w:t xml:space="preserve">Der German Design Award ist der internationale Premiumpreis, der jährlich vom Rat für Formgebung vergeben wird. Bereits die Nominierung gilt als Auszeichnung für Designkompetenz. </w:t>
      </w:r>
      <w:r w:rsidR="00325E2B" w:rsidRPr="00EF7B9C">
        <w:rPr>
          <w:rFonts w:ascii="Arial" w:hAnsi="Arial" w:cs="Arial"/>
          <w:lang w:val="de-DE"/>
        </w:rPr>
        <w:t>Kontinuierlich nominiert der Rat für Formgebung Unternehmen, die durch herausragende Designleistungen aufgefallen sind. Zusätzlich haben Unternehmen die Möglichkeit, Projekte direkt und eigeninitiativ zum Award anzumelden.</w:t>
      </w:r>
      <w:r w:rsidR="00325E2B">
        <w:rPr>
          <w:rFonts w:ascii="Arial" w:hAnsi="Arial" w:cs="Arial"/>
          <w:lang w:val="de-DE"/>
        </w:rPr>
        <w:t xml:space="preserve"> </w:t>
      </w:r>
      <w:r w:rsidRPr="00320974">
        <w:rPr>
          <w:rFonts w:ascii="Arial" w:hAnsi="Arial" w:cs="Arial"/>
          <w:lang w:val="de-DE"/>
        </w:rPr>
        <w:t>Der 2012 ins Leben gerufene Designwettbewerb genießt über die Fachkreise hinaus hohes Ansehen</w:t>
      </w:r>
      <w:r>
        <w:rPr>
          <w:rFonts w:ascii="Arial" w:hAnsi="Arial" w:cs="Arial"/>
          <w:lang w:val="de-DE"/>
        </w:rPr>
        <w:t>.</w:t>
      </w:r>
    </w:p>
    <w:p w:rsidR="00281B6A" w:rsidRDefault="004B3D3A" w:rsidP="00C75D51">
      <w:pPr>
        <w:spacing w:line="480" w:lineRule="auto"/>
        <w:jc w:val="both"/>
        <w:rPr>
          <w:rFonts w:ascii="Arial" w:hAnsi="Arial" w:cs="Arial"/>
          <w:lang w:val="de-DE"/>
        </w:rPr>
      </w:pP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p>
    <w:p w:rsidR="008B1209" w:rsidRPr="00044CE9" w:rsidRDefault="008B1209" w:rsidP="008B1209">
      <w:pPr>
        <w:spacing w:line="360" w:lineRule="auto"/>
        <w:jc w:val="both"/>
        <w:rPr>
          <w:rFonts w:ascii="Arial" w:hAnsi="Arial" w:cs="Arial"/>
          <w:b/>
          <w:lang w:val="de-DE"/>
        </w:rPr>
      </w:pPr>
      <w:r w:rsidRPr="00044CE9">
        <w:rPr>
          <w:rFonts w:ascii="Arial" w:hAnsi="Arial" w:cs="Arial"/>
          <w:b/>
          <w:lang w:val="de-DE"/>
        </w:rPr>
        <w:t>Bildunterschriften</w:t>
      </w:r>
    </w:p>
    <w:p w:rsidR="008B1209" w:rsidRPr="00044CE9" w:rsidRDefault="008B1209" w:rsidP="008B1209">
      <w:pPr>
        <w:spacing w:line="360" w:lineRule="auto"/>
        <w:jc w:val="both"/>
        <w:rPr>
          <w:rFonts w:ascii="Arial" w:hAnsi="Arial" w:cs="Arial"/>
          <w:i/>
          <w:lang w:val="de-DE"/>
        </w:rPr>
      </w:pPr>
      <w:r w:rsidRPr="00044CE9">
        <w:rPr>
          <w:rFonts w:ascii="Arial" w:hAnsi="Arial" w:cs="Arial"/>
          <w:b/>
          <w:lang w:val="de-DE"/>
        </w:rPr>
        <w:t xml:space="preserve">Für alle Motive: </w:t>
      </w:r>
      <w:r w:rsidRPr="00044CE9">
        <w:rPr>
          <w:rFonts w:ascii="Arial" w:hAnsi="Arial" w:cs="Arial"/>
          <w:i/>
          <w:lang w:val="de-DE"/>
        </w:rPr>
        <w:t>Dauphin HumanDesign Group</w:t>
      </w:r>
    </w:p>
    <w:p w:rsidR="008B1209" w:rsidRPr="00044CE9" w:rsidRDefault="008B1209" w:rsidP="008B1209">
      <w:pPr>
        <w:spacing w:line="360" w:lineRule="auto"/>
        <w:jc w:val="both"/>
        <w:rPr>
          <w:rFonts w:ascii="Arial" w:hAnsi="Arial" w:cs="Arial"/>
          <w:i/>
          <w:lang w:val="de-DE"/>
        </w:rPr>
      </w:pPr>
    </w:p>
    <w:p w:rsidR="008B1209" w:rsidRPr="006F5E96" w:rsidRDefault="004F075E" w:rsidP="008B1209">
      <w:pPr>
        <w:spacing w:line="360" w:lineRule="auto"/>
        <w:jc w:val="both"/>
        <w:rPr>
          <w:rFonts w:ascii="Arial" w:hAnsi="Arial" w:cs="Arial"/>
          <w:b/>
          <w:lang w:val="de-DE"/>
        </w:rPr>
      </w:pPr>
      <w:r>
        <w:rPr>
          <w:rFonts w:ascii="Arial" w:hAnsi="Arial" w:cs="Arial"/>
          <w:b/>
          <w:lang w:val="de-DE"/>
        </w:rPr>
        <w:t xml:space="preserve">Dauphin </w:t>
      </w:r>
      <w:proofErr w:type="spellStart"/>
      <w:r>
        <w:rPr>
          <w:rFonts w:ascii="Arial" w:hAnsi="Arial" w:cs="Arial"/>
          <w:b/>
          <w:lang w:val="de-DE"/>
        </w:rPr>
        <w:t>Indeed</w:t>
      </w:r>
      <w:proofErr w:type="spellEnd"/>
    </w:p>
    <w:p w:rsidR="006F5E96" w:rsidRDefault="00267346" w:rsidP="008B1209">
      <w:pPr>
        <w:spacing w:line="360" w:lineRule="auto"/>
        <w:jc w:val="both"/>
        <w:rPr>
          <w:rFonts w:ascii="Arial" w:hAnsi="Arial" w:cs="Arial"/>
          <w:lang w:val="de-DE"/>
        </w:rPr>
      </w:pPr>
      <w:r>
        <w:rPr>
          <w:rFonts w:ascii="Arial" w:hAnsi="Arial" w:cs="Arial"/>
          <w:lang w:val="de-DE"/>
        </w:rPr>
        <w:t xml:space="preserve">Raffiniert konstruiert, ergonomisch anspruchsvoll, smart designt und dazu noch ressourcenschonend produziert ist </w:t>
      </w:r>
      <w:r w:rsidR="00EA68FE">
        <w:rPr>
          <w:rFonts w:ascii="Arial" w:hAnsi="Arial" w:cs="Arial"/>
          <w:lang w:val="de-DE"/>
        </w:rPr>
        <w:t xml:space="preserve">der </w:t>
      </w:r>
      <w:r>
        <w:rPr>
          <w:rFonts w:ascii="Arial" w:hAnsi="Arial" w:cs="Arial"/>
          <w:lang w:val="de-DE"/>
        </w:rPr>
        <w:t>neue</w:t>
      </w:r>
      <w:r w:rsidR="006F5E96">
        <w:rPr>
          <w:rFonts w:ascii="Arial" w:hAnsi="Arial" w:cs="Arial"/>
          <w:lang w:val="de-DE"/>
        </w:rPr>
        <w:t xml:space="preserve"> Dauphin-Drehstuhl </w:t>
      </w:r>
      <w:proofErr w:type="spellStart"/>
      <w:r w:rsidR="006F5E96">
        <w:rPr>
          <w:rFonts w:ascii="Arial" w:hAnsi="Arial" w:cs="Arial"/>
          <w:lang w:val="de-DE"/>
        </w:rPr>
        <w:t>Indeed</w:t>
      </w:r>
      <w:proofErr w:type="spellEnd"/>
      <w:r w:rsidR="004F075E">
        <w:rPr>
          <w:rFonts w:ascii="Arial" w:hAnsi="Arial" w:cs="Arial"/>
          <w:lang w:val="de-DE"/>
        </w:rPr>
        <w:t xml:space="preserve">, der mit dem German Design Award </w:t>
      </w:r>
      <w:r w:rsidR="003468EF">
        <w:rPr>
          <w:rFonts w:ascii="Arial" w:hAnsi="Arial" w:cs="Arial"/>
          <w:lang w:val="de-DE"/>
        </w:rPr>
        <w:t xml:space="preserve">2022 </w:t>
      </w:r>
      <w:r w:rsidR="001D1CE2">
        <w:rPr>
          <w:rFonts w:ascii="Arial" w:hAnsi="Arial" w:cs="Arial"/>
          <w:lang w:val="de-DE"/>
        </w:rPr>
        <w:t xml:space="preserve">„Winner“ </w:t>
      </w:r>
      <w:r w:rsidR="003468EF">
        <w:rPr>
          <w:rFonts w:ascii="Arial" w:hAnsi="Arial" w:cs="Arial"/>
          <w:lang w:val="de-DE"/>
        </w:rPr>
        <w:t>ausgezeichnet wurde.</w:t>
      </w:r>
    </w:p>
    <w:p w:rsidR="00E61BEE" w:rsidRDefault="00E61BEE" w:rsidP="00281B6A">
      <w:pPr>
        <w:spacing w:line="360" w:lineRule="auto"/>
        <w:jc w:val="both"/>
        <w:rPr>
          <w:rFonts w:ascii="Arial" w:hAnsi="Arial" w:cs="Arial"/>
          <w:b/>
          <w:lang w:val="de-DE"/>
        </w:rPr>
      </w:pPr>
      <w:r w:rsidRPr="00E61BEE">
        <w:rPr>
          <w:rFonts w:ascii="Arial" w:hAnsi="Arial" w:cs="Arial"/>
          <w:b/>
          <w:lang w:val="de-DE"/>
        </w:rPr>
        <w:lastRenderedPageBreak/>
        <w:t xml:space="preserve">Dauphin </w:t>
      </w:r>
      <w:proofErr w:type="spellStart"/>
      <w:r w:rsidRPr="00E61BEE">
        <w:rPr>
          <w:rFonts w:ascii="Arial" w:hAnsi="Arial" w:cs="Arial"/>
          <w:b/>
          <w:lang w:val="de-DE"/>
        </w:rPr>
        <w:t>Indeed</w:t>
      </w:r>
      <w:proofErr w:type="spellEnd"/>
      <w:r w:rsidRPr="00E61BEE">
        <w:rPr>
          <w:rFonts w:ascii="Arial" w:hAnsi="Arial" w:cs="Arial"/>
          <w:b/>
          <w:lang w:val="de-DE"/>
        </w:rPr>
        <w:t xml:space="preserve"> </w:t>
      </w:r>
      <w:r w:rsidR="00267346">
        <w:rPr>
          <w:rFonts w:ascii="Arial" w:hAnsi="Arial" w:cs="Arial"/>
          <w:b/>
          <w:lang w:val="de-DE"/>
        </w:rPr>
        <w:t>Freisteller</w:t>
      </w:r>
    </w:p>
    <w:p w:rsidR="00267346" w:rsidRDefault="006C3EB6" w:rsidP="00281B6A">
      <w:pPr>
        <w:spacing w:line="360" w:lineRule="auto"/>
        <w:jc w:val="both"/>
        <w:rPr>
          <w:rFonts w:ascii="Arial" w:hAnsi="Arial" w:cs="Arial"/>
          <w:lang w:val="de-DE"/>
        </w:rPr>
      </w:pPr>
      <w:proofErr w:type="spellStart"/>
      <w:r>
        <w:rPr>
          <w:rFonts w:ascii="Arial" w:hAnsi="Arial" w:cs="Arial"/>
          <w:lang w:val="de-DE"/>
        </w:rPr>
        <w:t>Indeed</w:t>
      </w:r>
      <w:proofErr w:type="spellEnd"/>
      <w:r>
        <w:rPr>
          <w:rFonts w:ascii="Arial" w:hAnsi="Arial" w:cs="Arial"/>
          <w:lang w:val="de-DE"/>
        </w:rPr>
        <w:t xml:space="preserve"> zeichnet sich durch eine formschön gestaltete </w:t>
      </w:r>
      <w:r w:rsidRPr="00447AEC">
        <w:rPr>
          <w:rFonts w:ascii="Arial" w:hAnsi="Arial" w:cs="Arial"/>
          <w:lang w:val="de-DE"/>
        </w:rPr>
        <w:t>Rückenlehne</w:t>
      </w:r>
      <w:r>
        <w:rPr>
          <w:rFonts w:ascii="Arial" w:hAnsi="Arial" w:cs="Arial"/>
          <w:lang w:val="de-DE"/>
        </w:rPr>
        <w:t xml:space="preserve"> und eine schlanke Silhouette aus. </w:t>
      </w:r>
      <w:r w:rsidR="00267346" w:rsidRPr="003C2932">
        <w:rPr>
          <w:rFonts w:ascii="Arial" w:hAnsi="Arial" w:cs="Arial"/>
          <w:lang w:val="de-DE"/>
        </w:rPr>
        <w:t xml:space="preserve">Der in vielen Farben verfügbare, nachhaltige </w:t>
      </w:r>
      <w:r w:rsidR="00267346">
        <w:rPr>
          <w:rFonts w:ascii="Arial" w:hAnsi="Arial" w:cs="Arial"/>
          <w:lang w:val="de-DE"/>
        </w:rPr>
        <w:t>Bezugsstoff Tonal</w:t>
      </w:r>
      <w:r w:rsidR="00267346" w:rsidRPr="003C2932">
        <w:rPr>
          <w:rFonts w:ascii="Arial" w:hAnsi="Arial" w:cs="Arial"/>
          <w:lang w:val="de-DE"/>
        </w:rPr>
        <w:t xml:space="preserve"> sorgt für eine lebendige Oberfläche auf dem Stuhlpolster. Bis zu 14 recycelte PET-Flaschen stecken in einem </w:t>
      </w:r>
      <w:proofErr w:type="spellStart"/>
      <w:r w:rsidR="00267346" w:rsidRPr="003C2932">
        <w:rPr>
          <w:rFonts w:ascii="Arial" w:hAnsi="Arial" w:cs="Arial"/>
          <w:lang w:val="de-DE"/>
        </w:rPr>
        <w:t>Indeed</w:t>
      </w:r>
      <w:proofErr w:type="spellEnd"/>
      <w:r w:rsidR="00267346" w:rsidRPr="003C2932">
        <w:rPr>
          <w:rFonts w:ascii="Arial" w:hAnsi="Arial" w:cs="Arial"/>
          <w:lang w:val="de-DE"/>
        </w:rPr>
        <w:t>.</w:t>
      </w:r>
    </w:p>
    <w:p w:rsidR="008462F9" w:rsidRDefault="008462F9" w:rsidP="00281B6A">
      <w:pPr>
        <w:spacing w:line="360" w:lineRule="auto"/>
        <w:jc w:val="both"/>
        <w:rPr>
          <w:rFonts w:ascii="Arial" w:hAnsi="Arial" w:cs="Arial"/>
          <w:lang w:val="de-DE"/>
        </w:rPr>
      </w:pPr>
    </w:p>
    <w:p w:rsidR="008462F9" w:rsidRPr="008462F9" w:rsidRDefault="008462F9" w:rsidP="00281B6A">
      <w:pPr>
        <w:spacing w:line="360" w:lineRule="auto"/>
        <w:jc w:val="both"/>
        <w:rPr>
          <w:rFonts w:ascii="Arial" w:hAnsi="Arial" w:cs="Arial"/>
          <w:b/>
          <w:lang w:val="de-DE"/>
        </w:rPr>
      </w:pPr>
      <w:r w:rsidRPr="008462F9">
        <w:rPr>
          <w:rFonts w:ascii="Arial" w:hAnsi="Arial" w:cs="Arial"/>
          <w:b/>
          <w:lang w:val="de-DE"/>
        </w:rPr>
        <w:t xml:space="preserve">Bosse ION-Cloud </w:t>
      </w:r>
      <w:proofErr w:type="spellStart"/>
      <w:r w:rsidRPr="008462F9">
        <w:rPr>
          <w:rFonts w:ascii="Arial" w:hAnsi="Arial" w:cs="Arial"/>
          <w:b/>
          <w:lang w:val="de-DE"/>
        </w:rPr>
        <w:t>desk</w:t>
      </w:r>
      <w:proofErr w:type="spellEnd"/>
    </w:p>
    <w:p w:rsidR="008462F9" w:rsidRDefault="008462F9" w:rsidP="008462F9">
      <w:pPr>
        <w:spacing w:line="360" w:lineRule="auto"/>
        <w:jc w:val="both"/>
        <w:rPr>
          <w:rFonts w:ascii="Arial" w:hAnsi="Arial" w:cs="Arial"/>
          <w:lang w:val="de-DE"/>
        </w:rPr>
      </w:pPr>
      <w:r w:rsidRPr="00084720">
        <w:rPr>
          <w:rFonts w:ascii="Arial" w:hAnsi="Arial" w:cs="Arial"/>
          <w:lang w:val="de-DE"/>
        </w:rPr>
        <w:t>Als Tisc</w:t>
      </w:r>
      <w:r>
        <w:rPr>
          <w:rFonts w:ascii="Arial" w:hAnsi="Arial" w:cs="Arial"/>
          <w:lang w:val="de-DE"/>
        </w:rPr>
        <w:t xml:space="preserve">hgerät trägt ION-Cloud </w:t>
      </w:r>
      <w:proofErr w:type="spellStart"/>
      <w:r>
        <w:rPr>
          <w:rFonts w:ascii="Arial" w:hAnsi="Arial" w:cs="Arial"/>
          <w:lang w:val="de-DE"/>
        </w:rPr>
        <w:t>desk</w:t>
      </w:r>
      <w:proofErr w:type="spellEnd"/>
      <w:r w:rsidRPr="00084720">
        <w:rPr>
          <w:rFonts w:ascii="Arial" w:hAnsi="Arial" w:cs="Arial"/>
          <w:lang w:val="de-DE"/>
        </w:rPr>
        <w:t xml:space="preserve"> am eigenen Schreibtisch oder im Homeoffice zu einem guten Raumklima</w:t>
      </w:r>
      <w:r>
        <w:rPr>
          <w:rFonts w:ascii="Arial" w:hAnsi="Arial" w:cs="Arial"/>
          <w:lang w:val="de-DE"/>
        </w:rPr>
        <w:t xml:space="preserve"> und zum Infektionsschutz</w:t>
      </w:r>
      <w:r w:rsidRPr="00084720">
        <w:rPr>
          <w:rFonts w:ascii="Arial" w:hAnsi="Arial" w:cs="Arial"/>
          <w:lang w:val="de-DE"/>
        </w:rPr>
        <w:t xml:space="preserve"> bei.</w:t>
      </w:r>
      <w:r>
        <w:rPr>
          <w:rFonts w:ascii="Arial" w:hAnsi="Arial" w:cs="Arial"/>
          <w:lang w:val="de-DE"/>
        </w:rPr>
        <w:t xml:space="preserve"> Das Tool trägt die „Special </w:t>
      </w:r>
      <w:proofErr w:type="spellStart"/>
      <w:r>
        <w:rPr>
          <w:rFonts w:ascii="Arial" w:hAnsi="Arial" w:cs="Arial"/>
          <w:lang w:val="de-DE"/>
        </w:rPr>
        <w:t>Mention</w:t>
      </w:r>
      <w:proofErr w:type="spellEnd"/>
      <w:r>
        <w:rPr>
          <w:rFonts w:ascii="Arial" w:hAnsi="Arial" w:cs="Arial"/>
          <w:lang w:val="de-DE"/>
        </w:rPr>
        <w:t>“ des German Design Awards 2022.</w:t>
      </w:r>
    </w:p>
    <w:p w:rsidR="008462F9" w:rsidRPr="006C3EB6" w:rsidRDefault="008462F9" w:rsidP="00281B6A">
      <w:pPr>
        <w:spacing w:line="360" w:lineRule="auto"/>
        <w:jc w:val="both"/>
        <w:rPr>
          <w:rFonts w:ascii="Arial" w:hAnsi="Arial" w:cs="Arial"/>
          <w:lang w:val="de-DE"/>
        </w:rPr>
      </w:pPr>
    </w:p>
    <w:sectPr w:rsidR="008462F9" w:rsidRPr="006C3EB6">
      <w:headerReference w:type="default" r:id="rId9"/>
      <w:footerReference w:type="default" r:id="rId10"/>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20D" w:rsidRDefault="0034320D" w:rsidP="00307918">
      <w:r>
        <w:separator/>
      </w:r>
    </w:p>
  </w:endnote>
  <w:endnote w:type="continuationSeparator" w:id="0">
    <w:p w:rsidR="0034320D" w:rsidRDefault="0034320D"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OfficinaSansETT">
    <w:altName w:val="Arial Narrow"/>
    <w:charset w:val="00"/>
    <w:family w:val="auto"/>
    <w:pitch w:val="variable"/>
    <w:sig w:usb0="00000007" w:usb1="00000000" w:usb2="00000000" w:usb3="00000000" w:csb0="00000003"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p>
  <w:p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Melanie Strauß, Presse- und Öffentlichkeitsarbeit</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5A46D2">
      <w:rPr>
        <w:rFonts w:ascii="Proxima Nova Rg" w:hAnsi="Proxima Nova Rg"/>
        <w:sz w:val="15"/>
        <w:szCs w:val="15"/>
        <w:lang w:val="en-GB"/>
      </w:rPr>
      <w:t xml:space="preserve">Dauphin office interiors GmbH &amp; Co. </w:t>
    </w:r>
    <w:r w:rsidRPr="00B6001C">
      <w:rPr>
        <w:rFonts w:ascii="Proxima Nova Rg" w:hAnsi="Proxima Nova Rg"/>
        <w:sz w:val="15"/>
        <w:szCs w:val="15"/>
      </w:rPr>
      <w:t>KG</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sidRPr="00B6001C">
      <w:rPr>
        <w:rFonts w:ascii="Proxima Nova Rg" w:hAnsi="Proxima Nova Rg"/>
        <w:sz w:val="15"/>
        <w:szCs w:val="15"/>
      </w:rPr>
      <w:t>Espanstr</w:t>
    </w:r>
    <w:proofErr w:type="spellEnd"/>
    <w:r w:rsidRPr="00B6001C">
      <w:rPr>
        <w:rFonts w:ascii="Proxima Nova Rg" w:hAnsi="Proxima Nova Rg"/>
        <w:sz w:val="15"/>
        <w:szCs w:val="15"/>
      </w:rPr>
      <w:t>. 36, 91238 Offenhausen</w:t>
    </w:r>
  </w:p>
  <w:p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sz w:val="15"/>
        <w:szCs w:val="15"/>
      </w:rPr>
      <w:t>Telefon: 09158/17-950, Fax: 09158/17-790</w:t>
    </w:r>
  </w:p>
  <w:p w:rsidR="00DF1D1B" w:rsidRPr="005A46D2" w:rsidRDefault="00352F9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hyperlink r:id="rId1" w:history="1">
      <w:r w:rsidR="001A15C9" w:rsidRPr="00B6001C">
        <w:rPr>
          <w:rStyle w:val="Hyperlink0"/>
          <w:rFonts w:ascii="Proxima Nova Rg" w:hAnsi="Proxima Nova Rg"/>
          <w:sz w:val="15"/>
          <w:szCs w:val="15"/>
          <w:lang w:val="it-IT"/>
        </w:rPr>
        <w:t>melanie.strauss@dauphin.de</w:t>
      </w:r>
    </w:hyperlink>
  </w:p>
  <w:p w:rsidR="00DF1D1B" w:rsidRPr="005A46D2" w:rsidRDefault="00352F9B" w:rsidP="00307918">
    <w:pPr>
      <w:pStyle w:val="Kopf-undFuzeilen"/>
      <w:tabs>
        <w:tab w:val="clear" w:pos="9020"/>
        <w:tab w:val="center" w:pos="3969"/>
        <w:tab w:val="right" w:pos="7937"/>
      </w:tabs>
      <w:rPr>
        <w:rStyle w:val="Hyperlink2"/>
        <w:rFonts w:ascii="Proxima Nova Rg" w:hAnsi="Proxima Nova Rg"/>
        <w:sz w:val="15"/>
        <w:szCs w:val="15"/>
        <w:lang w:val="en-GB"/>
      </w:rPr>
    </w:pPr>
    <w:hyperlink r:id="rId2" w:history="1">
      <w:proofErr w:type="gramStart"/>
      <w:r w:rsidR="001A15C9" w:rsidRPr="005A46D2">
        <w:rPr>
          <w:rStyle w:val="Hyperlink1"/>
          <w:rFonts w:ascii="Proxima Nova Rg" w:hAnsi="Proxima Nova Rg"/>
          <w:sz w:val="15"/>
          <w:szCs w:val="15"/>
          <w:lang w:val="en-GB"/>
        </w:rPr>
        <w:t>dauphin-group.com</w:t>
      </w:r>
      <w:proofErr w:type="gramEnd"/>
    </w:hyperlink>
    <w:r w:rsidR="001A15C9" w:rsidRPr="005A46D2">
      <w:rPr>
        <w:rFonts w:ascii="Proxima Nova Rg" w:hAnsi="Proxima Nova Rg"/>
        <w:color w:val="0563C1"/>
        <w:sz w:val="15"/>
        <w:szCs w:val="15"/>
        <w:u w:val="single" w:color="0563C0"/>
        <w:lang w:val="en-GB"/>
      </w:rPr>
      <w:t xml:space="preserve"> | </w:t>
    </w:r>
    <w:hyperlink r:id="rId3" w:history="1">
      <w:r w:rsidR="001A15C9" w:rsidRPr="00B6001C">
        <w:rPr>
          <w:rStyle w:val="Hyperlink2"/>
          <w:rFonts w:ascii="Proxima Nova Rg" w:hAnsi="Proxima Nova Rg"/>
          <w:sz w:val="15"/>
          <w:szCs w:val="15"/>
        </w:rPr>
        <w:t>Instagram</w:t>
      </w:r>
    </w:hyperlink>
    <w:r w:rsidR="001A15C9" w:rsidRPr="005A46D2">
      <w:rPr>
        <w:rStyle w:val="Hyperlink2"/>
        <w:rFonts w:ascii="Proxima Nova Rg" w:hAnsi="Proxima Nova Rg"/>
        <w:sz w:val="15"/>
        <w:szCs w:val="15"/>
        <w:lang w:val="en-GB"/>
      </w:rPr>
      <w:t xml:space="preserve"> | </w:t>
    </w:r>
    <w:hyperlink r:id="rId4" w:history="1">
      <w:r w:rsidR="001A15C9" w:rsidRPr="00307918">
        <w:rPr>
          <w:rStyle w:val="Hyperlink2"/>
          <w:rFonts w:ascii="Proxima Nova Rg" w:hAnsi="Proxima Nova Rg"/>
          <w:sz w:val="15"/>
          <w:szCs w:val="15"/>
        </w:rPr>
        <w:t>Facebook</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20D" w:rsidRDefault="0034320D" w:rsidP="00307918">
      <w:r>
        <w:separator/>
      </w:r>
    </w:p>
  </w:footnote>
  <w:footnote w:type="continuationSeparator" w:id="0">
    <w:p w:rsidR="0034320D" w:rsidRDefault="0034320D"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1B" w:rsidRDefault="001A15C9" w:rsidP="00307918">
    <w:pPr>
      <w:pStyle w:val="Kopf-undFuzeilen"/>
      <w:tabs>
        <w:tab w:val="clear" w:pos="9020"/>
        <w:tab w:val="center" w:pos="3969"/>
        <w:tab w:val="right" w:pos="7937"/>
      </w:tabs>
    </w:pPr>
    <w:r>
      <w:tab/>
    </w:r>
    <w:r>
      <w:tab/>
    </w:r>
    <w:r w:rsidR="009C383D">
      <w:rPr>
        <w:noProof/>
      </w:rPr>
      <w:drawing>
        <wp:inline distT="0" distB="0" distL="0" distR="0" wp14:anchorId="55572DDB" wp14:editId="0C870CCB">
          <wp:extent cx="2063750" cy="545234"/>
          <wp:effectExtent l="0" t="0" r="0" b="7620"/>
          <wp:docPr id="6" name="Bild 12" descr="DP_Logo-HumanD_Group_sw_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DP_Logo-HumanD_Group_sw_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705" cy="549713"/>
                  </a:xfrm>
                  <a:prstGeom prst="rect">
                    <a:avLst/>
                  </a:prstGeom>
                  <a:noFill/>
                  <a:ln>
                    <a:noFill/>
                  </a:ln>
                </pic:spPr>
              </pic:pic>
            </a:graphicData>
          </a:graphic>
        </wp:inline>
      </w:drawing>
    </w:r>
  </w:p>
  <w:p w:rsidR="008C300D" w:rsidRDefault="008C300D" w:rsidP="00307918">
    <w:pPr>
      <w:pStyle w:val="Kopf-undFuzeilen"/>
      <w:tabs>
        <w:tab w:val="clear" w:pos="9020"/>
        <w:tab w:val="center" w:pos="3969"/>
        <w:tab w:val="right" w:pos="79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03A02"/>
    <w:rsid w:val="00004661"/>
    <w:rsid w:val="00015EFD"/>
    <w:rsid w:val="000359A6"/>
    <w:rsid w:val="00044CE9"/>
    <w:rsid w:val="000777DB"/>
    <w:rsid w:val="000B2600"/>
    <w:rsid w:val="000C5D46"/>
    <w:rsid w:val="0010283D"/>
    <w:rsid w:val="00115AA8"/>
    <w:rsid w:val="00157C8D"/>
    <w:rsid w:val="00163EFC"/>
    <w:rsid w:val="001A15C9"/>
    <w:rsid w:val="001B5339"/>
    <w:rsid w:val="001C248D"/>
    <w:rsid w:val="001D1CE2"/>
    <w:rsid w:val="001D3771"/>
    <w:rsid w:val="001D3BDE"/>
    <w:rsid w:val="002153F1"/>
    <w:rsid w:val="00240656"/>
    <w:rsid w:val="002425BB"/>
    <w:rsid w:val="00267346"/>
    <w:rsid w:val="00267642"/>
    <w:rsid w:val="00281B6A"/>
    <w:rsid w:val="002833AA"/>
    <w:rsid w:val="00286003"/>
    <w:rsid w:val="002A53D9"/>
    <w:rsid w:val="002E1E17"/>
    <w:rsid w:val="00307918"/>
    <w:rsid w:val="00314E84"/>
    <w:rsid w:val="00320974"/>
    <w:rsid w:val="00325E2B"/>
    <w:rsid w:val="0034320D"/>
    <w:rsid w:val="00343669"/>
    <w:rsid w:val="003468EF"/>
    <w:rsid w:val="00352F9B"/>
    <w:rsid w:val="003B79CC"/>
    <w:rsid w:val="003C2932"/>
    <w:rsid w:val="003C4AD5"/>
    <w:rsid w:val="003F713A"/>
    <w:rsid w:val="00433F4B"/>
    <w:rsid w:val="00447AEC"/>
    <w:rsid w:val="00453E3E"/>
    <w:rsid w:val="00464CE0"/>
    <w:rsid w:val="00483712"/>
    <w:rsid w:val="00487868"/>
    <w:rsid w:val="004954F7"/>
    <w:rsid w:val="0049747C"/>
    <w:rsid w:val="004A64EF"/>
    <w:rsid w:val="004B059D"/>
    <w:rsid w:val="004B3D3A"/>
    <w:rsid w:val="004E5264"/>
    <w:rsid w:val="004F075E"/>
    <w:rsid w:val="00502E15"/>
    <w:rsid w:val="00506293"/>
    <w:rsid w:val="00553515"/>
    <w:rsid w:val="00566730"/>
    <w:rsid w:val="005707C8"/>
    <w:rsid w:val="00582A1F"/>
    <w:rsid w:val="00582EA7"/>
    <w:rsid w:val="005A2D46"/>
    <w:rsid w:val="005A46D2"/>
    <w:rsid w:val="005C3BF8"/>
    <w:rsid w:val="005C73FD"/>
    <w:rsid w:val="005D17E8"/>
    <w:rsid w:val="005D3F38"/>
    <w:rsid w:val="005F10D4"/>
    <w:rsid w:val="006073C7"/>
    <w:rsid w:val="006553CE"/>
    <w:rsid w:val="00662926"/>
    <w:rsid w:val="0067027D"/>
    <w:rsid w:val="0069361C"/>
    <w:rsid w:val="006B3928"/>
    <w:rsid w:val="006B79B2"/>
    <w:rsid w:val="006C3EB6"/>
    <w:rsid w:val="006E36E9"/>
    <w:rsid w:val="006F5E96"/>
    <w:rsid w:val="00712279"/>
    <w:rsid w:val="007157BF"/>
    <w:rsid w:val="00732C13"/>
    <w:rsid w:val="00733949"/>
    <w:rsid w:val="007374D5"/>
    <w:rsid w:val="007B4256"/>
    <w:rsid w:val="007B5002"/>
    <w:rsid w:val="007C64D4"/>
    <w:rsid w:val="007E5059"/>
    <w:rsid w:val="007F2A42"/>
    <w:rsid w:val="00827554"/>
    <w:rsid w:val="008371D2"/>
    <w:rsid w:val="008462F9"/>
    <w:rsid w:val="008614FC"/>
    <w:rsid w:val="00865178"/>
    <w:rsid w:val="00865409"/>
    <w:rsid w:val="00881A61"/>
    <w:rsid w:val="008A1370"/>
    <w:rsid w:val="008B1209"/>
    <w:rsid w:val="008B2B13"/>
    <w:rsid w:val="008C300D"/>
    <w:rsid w:val="008E3138"/>
    <w:rsid w:val="008E75B3"/>
    <w:rsid w:val="00906AEA"/>
    <w:rsid w:val="0093309F"/>
    <w:rsid w:val="009353EB"/>
    <w:rsid w:val="009610D3"/>
    <w:rsid w:val="00965E1B"/>
    <w:rsid w:val="00981680"/>
    <w:rsid w:val="0098384D"/>
    <w:rsid w:val="00983AB9"/>
    <w:rsid w:val="009A38FD"/>
    <w:rsid w:val="009C383D"/>
    <w:rsid w:val="009D3125"/>
    <w:rsid w:val="009E3F0F"/>
    <w:rsid w:val="009F3D85"/>
    <w:rsid w:val="00A170EC"/>
    <w:rsid w:val="00A3258D"/>
    <w:rsid w:val="00A40509"/>
    <w:rsid w:val="00A52B9B"/>
    <w:rsid w:val="00A57C89"/>
    <w:rsid w:val="00A60348"/>
    <w:rsid w:val="00A94246"/>
    <w:rsid w:val="00AA52C2"/>
    <w:rsid w:val="00AC6A33"/>
    <w:rsid w:val="00AE69FD"/>
    <w:rsid w:val="00B6001C"/>
    <w:rsid w:val="00B6130C"/>
    <w:rsid w:val="00B62D68"/>
    <w:rsid w:val="00B71A5B"/>
    <w:rsid w:val="00B97060"/>
    <w:rsid w:val="00BB7B61"/>
    <w:rsid w:val="00BC36BE"/>
    <w:rsid w:val="00BD68F8"/>
    <w:rsid w:val="00BE7C81"/>
    <w:rsid w:val="00BF1C92"/>
    <w:rsid w:val="00C1154A"/>
    <w:rsid w:val="00C2091B"/>
    <w:rsid w:val="00C75D51"/>
    <w:rsid w:val="00C7642A"/>
    <w:rsid w:val="00C81356"/>
    <w:rsid w:val="00CB43F8"/>
    <w:rsid w:val="00CC310B"/>
    <w:rsid w:val="00CE3550"/>
    <w:rsid w:val="00D07248"/>
    <w:rsid w:val="00D12A9F"/>
    <w:rsid w:val="00D43F57"/>
    <w:rsid w:val="00D52CAA"/>
    <w:rsid w:val="00DA2264"/>
    <w:rsid w:val="00DB08F1"/>
    <w:rsid w:val="00DB2A81"/>
    <w:rsid w:val="00DD1CF3"/>
    <w:rsid w:val="00DD6563"/>
    <w:rsid w:val="00DF1D1B"/>
    <w:rsid w:val="00E07406"/>
    <w:rsid w:val="00E11875"/>
    <w:rsid w:val="00E43674"/>
    <w:rsid w:val="00E61BEE"/>
    <w:rsid w:val="00E71BB7"/>
    <w:rsid w:val="00E754D6"/>
    <w:rsid w:val="00E8170F"/>
    <w:rsid w:val="00E92622"/>
    <w:rsid w:val="00E95CC6"/>
    <w:rsid w:val="00EA68FE"/>
    <w:rsid w:val="00EC5F1D"/>
    <w:rsid w:val="00EF60FC"/>
    <w:rsid w:val="00EF7B9C"/>
    <w:rsid w:val="00F03092"/>
    <w:rsid w:val="00F17BCB"/>
    <w:rsid w:val="00F228B4"/>
    <w:rsid w:val="00F24559"/>
    <w:rsid w:val="00F31D40"/>
    <w:rsid w:val="00F3329A"/>
    <w:rsid w:val="00F3777E"/>
    <w:rsid w:val="00F62846"/>
    <w:rsid w:val="00F94F45"/>
    <w:rsid w:val="00FC3127"/>
    <w:rsid w:val="00FD0092"/>
    <w:rsid w:val="00FD0DD5"/>
    <w:rsid w:val="00FF1649"/>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99CBF"/>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paragraph" w:styleId="berschrift3">
    <w:name w:val="heading 3"/>
    <w:basedOn w:val="Standard"/>
    <w:next w:val="Standard"/>
    <w:link w:val="berschrift3Zchn"/>
    <w:qFormat/>
    <w:rsid w:val="00320974"/>
    <w:pPr>
      <w:keepNext/>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outlineLvl w:val="2"/>
    </w:pPr>
    <w:rPr>
      <w:rFonts w:ascii="OfficinaSansETT" w:eastAsia="Times New Roman" w:hAnsi="OfficinaSansETT"/>
      <w:b/>
      <w:bCs/>
      <w:sz w:val="22"/>
      <w:szCs w:val="20"/>
      <w:bdr w:val="none" w:sz="0" w:space="0" w:color="auto"/>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character" w:customStyle="1" w:styleId="berschrift3Zchn">
    <w:name w:val="Überschrift 3 Zchn"/>
    <w:basedOn w:val="Absatz-Standardschriftart"/>
    <w:link w:val="berschrift3"/>
    <w:rsid w:val="00320974"/>
    <w:rPr>
      <w:rFonts w:ascii="OfficinaSansETT" w:eastAsia="Times New Roman" w:hAnsi="OfficinaSansETT"/>
      <w:b/>
      <w:bCs/>
      <w:sz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5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secube.com/" TargetMode="External"/><Relationship Id="rId3" Type="http://schemas.openxmlformats.org/officeDocument/2006/relationships/webSettings" Target="webSettings.xml"/><Relationship Id="rId7" Type="http://schemas.openxmlformats.org/officeDocument/2006/relationships/hyperlink" Target="https://www.dauphin.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uphin.de/indeed/gewinnspie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dauphin_human_design/" TargetMode="External"/><Relationship Id="rId2" Type="http://schemas.openxmlformats.org/officeDocument/2006/relationships/hyperlink" Target="http://dauphin-group.com" TargetMode="External"/><Relationship Id="rId1" Type="http://schemas.openxmlformats.org/officeDocument/2006/relationships/hyperlink" Target="mailto:melanie.strauss@dauphin.de" TargetMode="External"/><Relationship Id="rId4" Type="http://schemas.openxmlformats.org/officeDocument/2006/relationships/hyperlink" Target="https://www.facebook.com/Dauphin-Design-1013473850122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4182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Strauss, Melanie</cp:lastModifiedBy>
  <cp:revision>17</cp:revision>
  <dcterms:created xsi:type="dcterms:W3CDTF">2021-11-10T13:09:00Z</dcterms:created>
  <dcterms:modified xsi:type="dcterms:W3CDTF">2021-11-15T08:18:00Z</dcterms:modified>
</cp:coreProperties>
</file>